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7BFC0" w14:textId="7F1C853D" w:rsidR="00B637E0" w:rsidRDefault="001F51A6">
      <w:r>
        <w:t>Readme.</w:t>
      </w:r>
      <w:r w:rsidR="003F01A6">
        <w:t>doc</w:t>
      </w:r>
    </w:p>
    <w:p w14:paraId="0E1BA512" w14:textId="77777777" w:rsidR="001F51A6" w:rsidRDefault="001F51A6"/>
    <w:p w14:paraId="52547A59" w14:textId="080F3D38" w:rsidR="001F51A6" w:rsidRDefault="001F51A6">
      <w:proofErr w:type="spellStart"/>
      <w:r w:rsidRPr="001F51A6">
        <w:rPr>
          <w:b/>
          <w:bCs/>
        </w:rPr>
        <w:t>Obs</w:t>
      </w:r>
      <w:proofErr w:type="spellEnd"/>
      <w:r w:rsidRPr="001F51A6">
        <w:rPr>
          <w:b/>
          <w:bCs/>
        </w:rPr>
        <w:t>:</w:t>
      </w:r>
      <w:r>
        <w:t xml:space="preserve"> number of observations from 1 to 571</w:t>
      </w:r>
    </w:p>
    <w:p w14:paraId="651A24F1" w14:textId="77777777" w:rsidR="006847FD" w:rsidRDefault="001F51A6">
      <w:proofErr w:type="spellStart"/>
      <w:r w:rsidRPr="00950C22">
        <w:rPr>
          <w:b/>
          <w:bCs/>
        </w:rPr>
        <w:t>Age</w:t>
      </w:r>
      <w:r w:rsidR="00C75275">
        <w:rPr>
          <w:b/>
          <w:bCs/>
        </w:rPr>
        <w:t>R</w:t>
      </w:r>
      <w:proofErr w:type="spellEnd"/>
      <w:r w:rsidRPr="00950C22">
        <w:rPr>
          <w:b/>
          <w:bCs/>
        </w:rPr>
        <w:t>:</w:t>
      </w:r>
      <w:r>
        <w:t xml:space="preserve"> </w:t>
      </w:r>
      <w:r w:rsidR="006847FD">
        <w:t>age by range:</w:t>
      </w:r>
    </w:p>
    <w:p w14:paraId="4FF399A1" w14:textId="7EC638C9" w:rsidR="006847FD" w:rsidRDefault="006847FD" w:rsidP="006847FD">
      <w:r>
        <w:t>1</w:t>
      </w:r>
      <w:r>
        <w:t>=</w:t>
      </w:r>
      <w:r>
        <w:tab/>
        <w:t>0_17</w:t>
      </w:r>
    </w:p>
    <w:p w14:paraId="4F59A1B0" w14:textId="157D7E91" w:rsidR="006847FD" w:rsidRDefault="006847FD" w:rsidP="006847FD">
      <w:r>
        <w:t>2</w:t>
      </w:r>
      <w:r>
        <w:t>=</w:t>
      </w:r>
      <w:r>
        <w:tab/>
        <w:t>18_24</w:t>
      </w:r>
    </w:p>
    <w:p w14:paraId="3C9CB282" w14:textId="0A6D4AC9" w:rsidR="006847FD" w:rsidRDefault="006847FD" w:rsidP="006847FD">
      <w:r>
        <w:t>3</w:t>
      </w:r>
      <w:r>
        <w:t>=</w:t>
      </w:r>
      <w:r>
        <w:tab/>
        <w:t>25_34</w:t>
      </w:r>
    </w:p>
    <w:p w14:paraId="6278E956" w14:textId="1DDAA6C9" w:rsidR="006847FD" w:rsidRDefault="006847FD" w:rsidP="006847FD">
      <w:r>
        <w:t>4</w:t>
      </w:r>
      <w:r>
        <w:t>=</w:t>
      </w:r>
      <w:r>
        <w:tab/>
        <w:t>35_44</w:t>
      </w:r>
    </w:p>
    <w:p w14:paraId="539C665A" w14:textId="683D3579" w:rsidR="006847FD" w:rsidRDefault="006847FD" w:rsidP="006847FD">
      <w:r>
        <w:t>5</w:t>
      </w:r>
      <w:r>
        <w:t>=</w:t>
      </w:r>
      <w:r>
        <w:tab/>
        <w:t>45_54</w:t>
      </w:r>
    </w:p>
    <w:p w14:paraId="320F69EE" w14:textId="0F39559A" w:rsidR="006847FD" w:rsidRDefault="006847FD" w:rsidP="006847FD">
      <w:r>
        <w:t>6</w:t>
      </w:r>
      <w:r>
        <w:t>=</w:t>
      </w:r>
      <w:r>
        <w:tab/>
        <w:t>55_64</w:t>
      </w:r>
    </w:p>
    <w:p w14:paraId="145FA422" w14:textId="2595A4FA" w:rsidR="006847FD" w:rsidRDefault="006847FD" w:rsidP="006847FD">
      <w:r>
        <w:t>7</w:t>
      </w:r>
      <w:r>
        <w:t>=</w:t>
      </w:r>
      <w:r>
        <w:tab/>
        <w:t>65_75</w:t>
      </w:r>
    </w:p>
    <w:p w14:paraId="4FCB71E6" w14:textId="78E6CEDA" w:rsidR="006847FD" w:rsidRDefault="006847FD" w:rsidP="006847FD">
      <w:r>
        <w:t>8</w:t>
      </w:r>
      <w:r>
        <w:t>=</w:t>
      </w:r>
      <w:r>
        <w:tab/>
        <w:t>76_+</w:t>
      </w:r>
    </w:p>
    <w:p w14:paraId="4EFFE111" w14:textId="77777777" w:rsidR="001F51A6" w:rsidRDefault="001F51A6">
      <w:r w:rsidRPr="001F51A6">
        <w:rPr>
          <w:b/>
          <w:bCs/>
        </w:rPr>
        <w:t>Gender:</w:t>
      </w:r>
      <w:r>
        <w:t xml:space="preserve"> gender</w:t>
      </w:r>
    </w:p>
    <w:p w14:paraId="43D9C13A" w14:textId="77777777" w:rsidR="001F51A6" w:rsidRDefault="001F51A6">
      <w:r>
        <w:t>1=male</w:t>
      </w:r>
    </w:p>
    <w:p w14:paraId="5AE3F391" w14:textId="7A344F79" w:rsidR="001F51A6" w:rsidRDefault="001F51A6">
      <w:r>
        <w:t xml:space="preserve"> 2=female</w:t>
      </w:r>
    </w:p>
    <w:p w14:paraId="6B633C96" w14:textId="294A0378" w:rsidR="001F51A6" w:rsidRDefault="001F51A6">
      <w:r w:rsidRPr="001F51A6">
        <w:rPr>
          <w:b/>
          <w:bCs/>
        </w:rPr>
        <w:t>Education:</w:t>
      </w:r>
      <w:r>
        <w:t xml:space="preserve"> education</w:t>
      </w:r>
    </w:p>
    <w:p w14:paraId="50CA2378" w14:textId="2AF0B3AF" w:rsidR="001F51A6" w:rsidRDefault="001F51A6">
      <w:r>
        <w:t>1= Primary</w:t>
      </w:r>
    </w:p>
    <w:p w14:paraId="3BE855D4" w14:textId="43DA2E57" w:rsidR="001F51A6" w:rsidRDefault="001F51A6">
      <w:r>
        <w:t>2= Secondary</w:t>
      </w:r>
    </w:p>
    <w:p w14:paraId="765C0904" w14:textId="718304CF" w:rsidR="001F51A6" w:rsidRDefault="001F51A6">
      <w:r>
        <w:t>3= Higher</w:t>
      </w:r>
    </w:p>
    <w:p w14:paraId="14620D62" w14:textId="5A10D164" w:rsidR="001F51A6" w:rsidRDefault="001F51A6">
      <w:r w:rsidRPr="001F51A6">
        <w:rPr>
          <w:b/>
          <w:bCs/>
        </w:rPr>
        <w:t>Province:</w:t>
      </w:r>
      <w:r>
        <w:t xml:space="preserve"> province of residence</w:t>
      </w:r>
    </w:p>
    <w:p w14:paraId="4795D6CE" w14:textId="2BD6DDEC" w:rsidR="001F51A6" w:rsidRDefault="001F51A6">
      <w:r>
        <w:t>22=Huesca</w:t>
      </w:r>
    </w:p>
    <w:p w14:paraId="3E2B1EBF" w14:textId="67C2A714" w:rsidR="001F51A6" w:rsidRDefault="001F51A6">
      <w:r>
        <w:t>44=Teruel</w:t>
      </w:r>
    </w:p>
    <w:p w14:paraId="2692C406" w14:textId="168B5EF0" w:rsidR="001F51A6" w:rsidRDefault="001F51A6">
      <w:r>
        <w:t>50=Zaragoza</w:t>
      </w:r>
    </w:p>
    <w:p w14:paraId="76AAC91E" w14:textId="74934D70" w:rsidR="001F51A6" w:rsidRDefault="001F51A6">
      <w:proofErr w:type="spellStart"/>
      <w:r w:rsidRPr="001F51A6">
        <w:rPr>
          <w:b/>
          <w:bCs/>
        </w:rPr>
        <w:t>HSize</w:t>
      </w:r>
      <w:proofErr w:type="spellEnd"/>
      <w:r w:rsidRPr="001F51A6">
        <w:rPr>
          <w:b/>
          <w:bCs/>
        </w:rPr>
        <w:t>:</w:t>
      </w:r>
      <w:r>
        <w:t xml:space="preserve"> number of members in the household (continuous)</w:t>
      </w:r>
    </w:p>
    <w:p w14:paraId="00AB64EC" w14:textId="445046C6" w:rsidR="001F51A6" w:rsidRDefault="001F51A6">
      <w:r w:rsidRPr="00DA618D">
        <w:rPr>
          <w:b/>
          <w:bCs/>
        </w:rPr>
        <w:t>Income:</w:t>
      </w:r>
      <w:r>
        <w:t xml:space="preserve"> Net monthly income of the household</w:t>
      </w:r>
    </w:p>
    <w:p w14:paraId="788B4D34" w14:textId="02CF8F46" w:rsidR="001F51A6" w:rsidRPr="000F14E0" w:rsidRDefault="001F51A6" w:rsidP="001F51A6">
      <w:pPr>
        <w:rPr>
          <w:lang w:val="en-GB"/>
        </w:rPr>
      </w:pPr>
      <w:r w:rsidRPr="000F14E0">
        <w:rPr>
          <w:lang w:val="en-GB"/>
        </w:rPr>
        <w:t>1</w:t>
      </w:r>
      <w:r w:rsidRPr="000F14E0">
        <w:rPr>
          <w:lang w:val="en-GB"/>
        </w:rPr>
        <w:t>=</w:t>
      </w:r>
      <w:r w:rsidR="00DA618D" w:rsidRPr="000F14E0">
        <w:rPr>
          <w:lang w:val="en-GB"/>
        </w:rPr>
        <w:tab/>
      </w:r>
      <w:r w:rsidRPr="000F14E0">
        <w:rPr>
          <w:lang w:val="en-GB"/>
        </w:rPr>
        <w:t>Less t</w:t>
      </w:r>
      <w:r w:rsidR="00611F7C" w:rsidRPr="000F14E0">
        <w:rPr>
          <w:lang w:val="en-GB"/>
        </w:rPr>
        <w:t>h</w:t>
      </w:r>
      <w:r w:rsidRPr="000F14E0">
        <w:rPr>
          <w:lang w:val="en-GB"/>
        </w:rPr>
        <w:t xml:space="preserve">an </w:t>
      </w:r>
      <w:r w:rsidRPr="000F14E0">
        <w:rPr>
          <w:lang w:val="en-GB"/>
        </w:rPr>
        <w:t>1.000 €/m</w:t>
      </w:r>
      <w:r w:rsidRPr="000F14E0">
        <w:rPr>
          <w:lang w:val="en-GB"/>
        </w:rPr>
        <w:t>onth</w:t>
      </w:r>
    </w:p>
    <w:p w14:paraId="131DAC0B" w14:textId="2095ECEB" w:rsidR="001F51A6" w:rsidRPr="001F51A6" w:rsidRDefault="001F51A6" w:rsidP="001F51A6">
      <w:pPr>
        <w:rPr>
          <w:lang w:val="en-GB"/>
        </w:rPr>
      </w:pPr>
      <w:r w:rsidRPr="001F51A6">
        <w:rPr>
          <w:lang w:val="en-GB"/>
        </w:rPr>
        <w:t>2</w:t>
      </w:r>
      <w:r w:rsidRPr="001F51A6">
        <w:rPr>
          <w:lang w:val="en-GB"/>
        </w:rPr>
        <w:t>=</w:t>
      </w:r>
      <w:r w:rsidRPr="001F51A6">
        <w:rPr>
          <w:lang w:val="en-GB"/>
        </w:rPr>
        <w:tab/>
        <w:t>1</w:t>
      </w:r>
      <w:r w:rsidR="000F14E0">
        <w:rPr>
          <w:lang w:val="en-GB"/>
        </w:rPr>
        <w:t>,</w:t>
      </w:r>
      <w:r w:rsidRPr="001F51A6">
        <w:rPr>
          <w:lang w:val="en-GB"/>
        </w:rPr>
        <w:t>001 – 1</w:t>
      </w:r>
      <w:r w:rsidR="000F14E0">
        <w:rPr>
          <w:lang w:val="en-GB"/>
        </w:rPr>
        <w:t>,</w:t>
      </w:r>
      <w:r w:rsidRPr="001F51A6">
        <w:rPr>
          <w:lang w:val="en-GB"/>
        </w:rPr>
        <w:t>500 €/m</w:t>
      </w:r>
      <w:r w:rsidRPr="001F51A6">
        <w:rPr>
          <w:lang w:val="en-GB"/>
        </w:rPr>
        <w:t>onth</w:t>
      </w:r>
    </w:p>
    <w:p w14:paraId="745DE80D" w14:textId="7299B51D" w:rsidR="001F51A6" w:rsidRPr="001F51A6" w:rsidRDefault="001F51A6" w:rsidP="001F51A6">
      <w:pPr>
        <w:rPr>
          <w:lang w:val="en-GB"/>
        </w:rPr>
      </w:pPr>
      <w:r w:rsidRPr="001F51A6">
        <w:rPr>
          <w:lang w:val="en-GB"/>
        </w:rPr>
        <w:t>3</w:t>
      </w:r>
      <w:r w:rsidRPr="001F51A6">
        <w:rPr>
          <w:lang w:val="en-GB"/>
        </w:rPr>
        <w:t>=</w:t>
      </w:r>
      <w:r w:rsidRPr="001F51A6">
        <w:rPr>
          <w:lang w:val="en-GB"/>
        </w:rPr>
        <w:tab/>
        <w:t>1</w:t>
      </w:r>
      <w:r w:rsidR="000F14E0">
        <w:rPr>
          <w:lang w:val="en-GB"/>
        </w:rPr>
        <w:t>,</w:t>
      </w:r>
      <w:r w:rsidRPr="001F51A6">
        <w:rPr>
          <w:lang w:val="en-GB"/>
        </w:rPr>
        <w:t>501 – 2</w:t>
      </w:r>
      <w:r w:rsidR="000F14E0">
        <w:rPr>
          <w:lang w:val="en-GB"/>
        </w:rPr>
        <w:t>,</w:t>
      </w:r>
      <w:r w:rsidRPr="001F51A6">
        <w:rPr>
          <w:lang w:val="en-GB"/>
        </w:rPr>
        <w:t>000 €/m</w:t>
      </w:r>
      <w:r w:rsidRPr="001F51A6">
        <w:rPr>
          <w:lang w:val="en-GB"/>
        </w:rPr>
        <w:t>onth</w:t>
      </w:r>
    </w:p>
    <w:p w14:paraId="519C348E" w14:textId="7F444DF7" w:rsidR="001F51A6" w:rsidRPr="001F51A6" w:rsidRDefault="001F51A6" w:rsidP="001F51A6">
      <w:pPr>
        <w:rPr>
          <w:lang w:val="en-GB"/>
        </w:rPr>
      </w:pPr>
      <w:r w:rsidRPr="001F51A6">
        <w:rPr>
          <w:lang w:val="en-GB"/>
        </w:rPr>
        <w:t>4</w:t>
      </w:r>
      <w:r w:rsidRPr="001F51A6">
        <w:rPr>
          <w:lang w:val="en-GB"/>
        </w:rPr>
        <w:t>=</w:t>
      </w:r>
      <w:r w:rsidRPr="001F51A6">
        <w:rPr>
          <w:lang w:val="en-GB"/>
        </w:rPr>
        <w:tab/>
        <w:t>2</w:t>
      </w:r>
      <w:r w:rsidR="000F14E0">
        <w:rPr>
          <w:lang w:val="en-GB"/>
        </w:rPr>
        <w:t>,</w:t>
      </w:r>
      <w:r w:rsidRPr="001F51A6">
        <w:rPr>
          <w:lang w:val="en-GB"/>
        </w:rPr>
        <w:t>001 – 2</w:t>
      </w:r>
      <w:r w:rsidR="000F14E0">
        <w:rPr>
          <w:lang w:val="en-GB"/>
        </w:rPr>
        <w:t>,</w:t>
      </w:r>
      <w:r w:rsidRPr="001F51A6">
        <w:rPr>
          <w:lang w:val="en-GB"/>
        </w:rPr>
        <w:t>500 €/m</w:t>
      </w:r>
      <w:r w:rsidRPr="001F51A6">
        <w:rPr>
          <w:lang w:val="en-GB"/>
        </w:rPr>
        <w:t>onth</w:t>
      </w:r>
    </w:p>
    <w:p w14:paraId="709912E9" w14:textId="339AE1EB" w:rsidR="001F51A6" w:rsidRPr="001F51A6" w:rsidRDefault="001F51A6" w:rsidP="001F51A6">
      <w:pPr>
        <w:rPr>
          <w:lang w:val="en-GB"/>
        </w:rPr>
      </w:pPr>
      <w:r w:rsidRPr="001F51A6">
        <w:rPr>
          <w:lang w:val="en-GB"/>
        </w:rPr>
        <w:t>5</w:t>
      </w:r>
      <w:r w:rsidRPr="001F51A6">
        <w:rPr>
          <w:lang w:val="en-GB"/>
        </w:rPr>
        <w:t>=</w:t>
      </w:r>
      <w:r w:rsidRPr="001F51A6">
        <w:rPr>
          <w:lang w:val="en-GB"/>
        </w:rPr>
        <w:tab/>
        <w:t>2</w:t>
      </w:r>
      <w:r w:rsidR="000F14E0">
        <w:rPr>
          <w:lang w:val="en-GB"/>
        </w:rPr>
        <w:t>,</w:t>
      </w:r>
      <w:r w:rsidRPr="001F51A6">
        <w:rPr>
          <w:lang w:val="en-GB"/>
        </w:rPr>
        <w:t>501 – 3</w:t>
      </w:r>
      <w:r w:rsidR="000F14E0">
        <w:rPr>
          <w:lang w:val="en-GB"/>
        </w:rPr>
        <w:t>,</w:t>
      </w:r>
      <w:r w:rsidRPr="001F51A6">
        <w:rPr>
          <w:lang w:val="en-GB"/>
        </w:rPr>
        <w:t>000 €/m</w:t>
      </w:r>
      <w:r w:rsidRPr="001F51A6">
        <w:rPr>
          <w:lang w:val="en-GB"/>
        </w:rPr>
        <w:t>onth</w:t>
      </w:r>
    </w:p>
    <w:p w14:paraId="3B7760FE" w14:textId="5619E9B5" w:rsidR="001F51A6" w:rsidRPr="001F51A6" w:rsidRDefault="001F51A6" w:rsidP="001F51A6">
      <w:pPr>
        <w:rPr>
          <w:lang w:val="en-GB"/>
        </w:rPr>
      </w:pPr>
      <w:r w:rsidRPr="001F51A6">
        <w:rPr>
          <w:lang w:val="en-GB"/>
        </w:rPr>
        <w:t>6</w:t>
      </w:r>
      <w:r w:rsidRPr="001F51A6">
        <w:rPr>
          <w:lang w:val="en-GB"/>
        </w:rPr>
        <w:t>=</w:t>
      </w:r>
      <w:r w:rsidRPr="001F51A6">
        <w:rPr>
          <w:lang w:val="en-GB"/>
        </w:rPr>
        <w:tab/>
        <w:t>3</w:t>
      </w:r>
      <w:r w:rsidR="000F14E0">
        <w:rPr>
          <w:lang w:val="en-GB"/>
        </w:rPr>
        <w:t>,</w:t>
      </w:r>
      <w:r w:rsidRPr="001F51A6">
        <w:rPr>
          <w:lang w:val="en-GB"/>
        </w:rPr>
        <w:t>001 – 3</w:t>
      </w:r>
      <w:r w:rsidR="000F14E0">
        <w:rPr>
          <w:lang w:val="en-GB"/>
        </w:rPr>
        <w:t>,</w:t>
      </w:r>
      <w:r w:rsidRPr="001F51A6">
        <w:rPr>
          <w:lang w:val="en-GB"/>
        </w:rPr>
        <w:t>500 €/m</w:t>
      </w:r>
      <w:r w:rsidRPr="001F51A6">
        <w:rPr>
          <w:lang w:val="en-GB"/>
        </w:rPr>
        <w:t>onth</w:t>
      </w:r>
    </w:p>
    <w:p w14:paraId="6DD0BCEC" w14:textId="4A5633D4" w:rsidR="001F51A6" w:rsidRPr="001F51A6" w:rsidRDefault="001F51A6" w:rsidP="001F51A6">
      <w:pPr>
        <w:rPr>
          <w:lang w:val="en-GB"/>
        </w:rPr>
      </w:pPr>
      <w:r w:rsidRPr="001F51A6">
        <w:rPr>
          <w:lang w:val="en-GB"/>
        </w:rPr>
        <w:lastRenderedPageBreak/>
        <w:t>7</w:t>
      </w:r>
      <w:r w:rsidRPr="001F51A6">
        <w:rPr>
          <w:lang w:val="en-GB"/>
        </w:rPr>
        <w:t>=</w:t>
      </w:r>
      <w:r w:rsidRPr="001F51A6">
        <w:rPr>
          <w:lang w:val="en-GB"/>
        </w:rPr>
        <w:tab/>
        <w:t>M</w:t>
      </w:r>
      <w:r w:rsidR="005D6CDC">
        <w:rPr>
          <w:lang w:val="en-GB"/>
        </w:rPr>
        <w:t>ore than</w:t>
      </w:r>
      <w:r w:rsidRPr="001F51A6">
        <w:rPr>
          <w:lang w:val="en-GB"/>
        </w:rPr>
        <w:t xml:space="preserve"> 3</w:t>
      </w:r>
      <w:r w:rsidR="000F14E0">
        <w:rPr>
          <w:lang w:val="en-GB"/>
        </w:rPr>
        <w:t>,</w:t>
      </w:r>
      <w:r w:rsidRPr="001F51A6">
        <w:rPr>
          <w:lang w:val="en-GB"/>
        </w:rPr>
        <w:t>500 €/m</w:t>
      </w:r>
      <w:r w:rsidRPr="001F51A6">
        <w:rPr>
          <w:lang w:val="en-GB"/>
        </w:rPr>
        <w:t>onth</w:t>
      </w:r>
    </w:p>
    <w:p w14:paraId="51A0CCA4" w14:textId="7A0FA431" w:rsidR="001F51A6" w:rsidRDefault="001F51A6" w:rsidP="001F51A6">
      <w:pPr>
        <w:rPr>
          <w:lang w:val="en-GB"/>
        </w:rPr>
      </w:pPr>
      <w:r w:rsidRPr="001F51A6">
        <w:rPr>
          <w:lang w:val="en-GB"/>
        </w:rPr>
        <w:t>98</w:t>
      </w:r>
      <w:r w:rsidRPr="001F51A6">
        <w:rPr>
          <w:lang w:val="en-GB"/>
        </w:rPr>
        <w:t>=</w:t>
      </w:r>
      <w:r w:rsidRPr="001F51A6">
        <w:rPr>
          <w:lang w:val="en-GB"/>
        </w:rPr>
        <w:tab/>
      </w:r>
      <w:r w:rsidRPr="001F51A6">
        <w:rPr>
          <w:lang w:val="en-GB"/>
        </w:rPr>
        <w:t>I do not know</w:t>
      </w:r>
      <w:r w:rsidRPr="001F51A6">
        <w:rPr>
          <w:lang w:val="en-GB"/>
        </w:rPr>
        <w:t xml:space="preserve"> / </w:t>
      </w:r>
      <w:r w:rsidRPr="001F51A6">
        <w:rPr>
          <w:lang w:val="en-GB"/>
        </w:rPr>
        <w:t>I do not want to say</w:t>
      </w:r>
    </w:p>
    <w:p w14:paraId="7C56BCC9" w14:textId="0CC55BC9" w:rsidR="00CA4693" w:rsidRDefault="00CA4693" w:rsidP="001F51A6">
      <w:pPr>
        <w:rPr>
          <w:lang w:val="en-GB"/>
        </w:rPr>
      </w:pPr>
      <w:proofErr w:type="spellStart"/>
      <w:r w:rsidRPr="00CA4693">
        <w:rPr>
          <w:b/>
          <w:bCs/>
          <w:lang w:val="en-GB"/>
        </w:rPr>
        <w:t>IS_place</w:t>
      </w:r>
      <w:proofErr w:type="spellEnd"/>
      <w:r w:rsidRPr="00CA4693">
        <w:rPr>
          <w:b/>
          <w:bCs/>
          <w:lang w:val="en-GB"/>
        </w:rPr>
        <w:t>:</w:t>
      </w:r>
      <w:r>
        <w:rPr>
          <w:lang w:val="en-GB"/>
        </w:rPr>
        <w:t xml:space="preserve"> Importance attached to the place of purchase when shopping fresh vegetables</w:t>
      </w:r>
    </w:p>
    <w:p w14:paraId="405FDC5B" w14:textId="7643A08D" w:rsidR="00CA4693" w:rsidRDefault="00CA4693" w:rsidP="001F51A6">
      <w:pPr>
        <w:rPr>
          <w:lang w:val="en-GB"/>
        </w:rPr>
      </w:pPr>
      <w:proofErr w:type="spellStart"/>
      <w:r w:rsidRPr="00CA4693">
        <w:rPr>
          <w:b/>
          <w:bCs/>
          <w:lang w:val="en-GB"/>
        </w:rPr>
        <w:t>IS_organic</w:t>
      </w:r>
      <w:proofErr w:type="spellEnd"/>
      <w:r w:rsidRPr="00CA4693">
        <w:rPr>
          <w:b/>
          <w:bCs/>
          <w:lang w:val="en-GB"/>
        </w:rPr>
        <w:t>:</w:t>
      </w:r>
      <w:r>
        <w:rPr>
          <w:lang w:val="en-GB"/>
        </w:rPr>
        <w:t xml:space="preserve"> </w:t>
      </w:r>
      <w:r>
        <w:rPr>
          <w:lang w:val="en-GB"/>
        </w:rPr>
        <w:t xml:space="preserve">Importance attached to the </w:t>
      </w:r>
      <w:r>
        <w:rPr>
          <w:lang w:val="en-GB"/>
        </w:rPr>
        <w:t xml:space="preserve">organic method of production </w:t>
      </w:r>
      <w:r>
        <w:rPr>
          <w:lang w:val="en-GB"/>
        </w:rPr>
        <w:t>when shopping</w:t>
      </w:r>
      <w:r>
        <w:rPr>
          <w:lang w:val="en-GB"/>
        </w:rPr>
        <w:t xml:space="preserve"> fresh vegetables</w:t>
      </w:r>
    </w:p>
    <w:p w14:paraId="751700A7" w14:textId="77777777" w:rsidR="00CA4693" w:rsidRDefault="00CA4693" w:rsidP="001F51A6">
      <w:pPr>
        <w:rPr>
          <w:lang w:val="en-GB"/>
        </w:rPr>
      </w:pPr>
      <w:r>
        <w:rPr>
          <w:lang w:val="en-GB"/>
        </w:rPr>
        <w:t>1= not important at all</w:t>
      </w:r>
    </w:p>
    <w:p w14:paraId="223A70CA" w14:textId="163F9C68" w:rsidR="00CA4693" w:rsidRDefault="00CA4693" w:rsidP="001F51A6">
      <w:pPr>
        <w:rPr>
          <w:lang w:val="en-GB"/>
        </w:rPr>
      </w:pPr>
      <w:r>
        <w:rPr>
          <w:lang w:val="en-GB"/>
        </w:rPr>
        <w:t>2= Somewhat important</w:t>
      </w:r>
    </w:p>
    <w:p w14:paraId="2A61536B" w14:textId="77777777" w:rsidR="00CA4693" w:rsidRDefault="00CA4693" w:rsidP="001F51A6">
      <w:pPr>
        <w:rPr>
          <w:lang w:val="en-GB"/>
        </w:rPr>
      </w:pPr>
      <w:r>
        <w:rPr>
          <w:lang w:val="en-GB"/>
        </w:rPr>
        <w:t>3=Important</w:t>
      </w:r>
    </w:p>
    <w:p w14:paraId="0581399D" w14:textId="77777777" w:rsidR="00CA4693" w:rsidRDefault="00CA4693" w:rsidP="001F51A6">
      <w:pPr>
        <w:rPr>
          <w:lang w:val="en-GB"/>
        </w:rPr>
      </w:pPr>
      <w:r>
        <w:rPr>
          <w:lang w:val="en-GB"/>
        </w:rPr>
        <w:t>4=Very important</w:t>
      </w:r>
    </w:p>
    <w:p w14:paraId="41A931F4" w14:textId="77777777" w:rsidR="00CA4693" w:rsidRDefault="00CA4693" w:rsidP="001F51A6">
      <w:pPr>
        <w:rPr>
          <w:lang w:val="en-GB"/>
        </w:rPr>
      </w:pPr>
      <w:r>
        <w:rPr>
          <w:lang w:val="en-GB"/>
        </w:rPr>
        <w:t>5=Extremely important</w:t>
      </w:r>
    </w:p>
    <w:p w14:paraId="5CF3230F" w14:textId="77777777" w:rsidR="00CA4693" w:rsidRDefault="00CA4693" w:rsidP="001F51A6">
      <w:pPr>
        <w:rPr>
          <w:lang w:val="en-GB"/>
        </w:rPr>
      </w:pPr>
      <w:r w:rsidRPr="00CA4693">
        <w:rPr>
          <w:b/>
          <w:bCs/>
          <w:lang w:val="en-GB"/>
        </w:rPr>
        <w:t>Hypermarket</w:t>
      </w:r>
      <w:r>
        <w:rPr>
          <w:lang w:val="en-GB"/>
        </w:rPr>
        <w:t>: shopping vegetables at hypermarkets</w:t>
      </w:r>
    </w:p>
    <w:p w14:paraId="7D3BDA0F" w14:textId="77777777" w:rsidR="00CA4693" w:rsidRDefault="00CA4693" w:rsidP="001F51A6">
      <w:pPr>
        <w:rPr>
          <w:lang w:val="en-GB"/>
        </w:rPr>
      </w:pPr>
      <w:r>
        <w:rPr>
          <w:lang w:val="en-GB"/>
        </w:rPr>
        <w:t>1= yes</w:t>
      </w:r>
    </w:p>
    <w:p w14:paraId="62E0D1C9" w14:textId="2364DF4E" w:rsidR="00CA4693" w:rsidRPr="00E72190" w:rsidRDefault="00CA4693" w:rsidP="001F51A6">
      <w:pPr>
        <w:rPr>
          <w:lang w:val="es-ES"/>
        </w:rPr>
      </w:pPr>
      <w:r w:rsidRPr="00E72190">
        <w:rPr>
          <w:lang w:val="es-ES"/>
        </w:rPr>
        <w:t>0= no</w:t>
      </w:r>
      <w:r w:rsidRPr="00E72190">
        <w:rPr>
          <w:lang w:val="es-ES"/>
        </w:rPr>
        <w:tab/>
      </w:r>
    </w:p>
    <w:p w14:paraId="36E05C1B" w14:textId="73301290" w:rsidR="00CA4693" w:rsidRDefault="00CA4693" w:rsidP="001F51A6">
      <w:pPr>
        <w:rPr>
          <w:lang w:val="es-ES"/>
        </w:rPr>
      </w:pPr>
      <w:proofErr w:type="spellStart"/>
      <w:r w:rsidRPr="00E72190">
        <w:rPr>
          <w:b/>
          <w:bCs/>
          <w:lang w:val="es-ES"/>
        </w:rPr>
        <w:t>EatDailyVeg</w:t>
      </w:r>
      <w:proofErr w:type="spellEnd"/>
      <w:r w:rsidR="00E72190" w:rsidRPr="00E72190">
        <w:rPr>
          <w:lang w:val="es-ES"/>
        </w:rPr>
        <w:t xml:space="preserve">: </w:t>
      </w:r>
      <w:proofErr w:type="spellStart"/>
      <w:r w:rsidR="00E72190" w:rsidRPr="00E72190">
        <w:rPr>
          <w:lang w:val="es-ES"/>
        </w:rPr>
        <w:t>eats</w:t>
      </w:r>
      <w:proofErr w:type="spellEnd"/>
      <w:r w:rsidR="00E72190" w:rsidRPr="00E72190">
        <w:rPr>
          <w:lang w:val="es-ES"/>
        </w:rPr>
        <w:t xml:space="preserve"> vegetables </w:t>
      </w:r>
      <w:proofErr w:type="spellStart"/>
      <w:r w:rsidR="00E72190" w:rsidRPr="00E72190">
        <w:rPr>
          <w:lang w:val="es-ES"/>
        </w:rPr>
        <w:t>da</w:t>
      </w:r>
      <w:r w:rsidR="00E72190">
        <w:rPr>
          <w:lang w:val="es-ES"/>
        </w:rPr>
        <w:t>ily</w:t>
      </w:r>
      <w:proofErr w:type="spellEnd"/>
    </w:p>
    <w:p w14:paraId="740F86F0" w14:textId="6E671DCC" w:rsidR="00E72190" w:rsidRDefault="00E72190" w:rsidP="001F51A6">
      <w:pPr>
        <w:rPr>
          <w:lang w:val="es-ES"/>
        </w:rPr>
      </w:pPr>
      <w:r>
        <w:rPr>
          <w:lang w:val="es-ES"/>
        </w:rPr>
        <w:t>1=yes</w:t>
      </w:r>
    </w:p>
    <w:p w14:paraId="60B04392" w14:textId="592384C1" w:rsidR="00E72190" w:rsidRDefault="00E72190" w:rsidP="001F51A6">
      <w:pPr>
        <w:rPr>
          <w:lang w:val="es-ES"/>
        </w:rPr>
      </w:pPr>
      <w:r>
        <w:rPr>
          <w:lang w:val="es-ES"/>
        </w:rPr>
        <w:t>2=no</w:t>
      </w:r>
    </w:p>
    <w:p w14:paraId="5FB91003" w14:textId="6C269152" w:rsidR="00E72190" w:rsidRDefault="00CA4693" w:rsidP="001F51A6">
      <w:pPr>
        <w:rPr>
          <w:lang w:val="en-GB"/>
        </w:rPr>
      </w:pPr>
      <w:r w:rsidRPr="00E72190">
        <w:rPr>
          <w:b/>
          <w:bCs/>
          <w:lang w:val="en-GB"/>
        </w:rPr>
        <w:t>Know</w:t>
      </w:r>
      <w:r w:rsidR="00E72190" w:rsidRPr="00E72190">
        <w:rPr>
          <w:b/>
          <w:bCs/>
          <w:lang w:val="en-GB"/>
        </w:rPr>
        <w:t>:</w:t>
      </w:r>
      <w:r w:rsidR="00E72190">
        <w:rPr>
          <w:lang w:val="en-GB"/>
        </w:rPr>
        <w:t xml:space="preserve"> Knowledge on the method of product of vegetables they buy</w:t>
      </w:r>
    </w:p>
    <w:p w14:paraId="00D402BB" w14:textId="73ACEAA3" w:rsidR="00E72190" w:rsidRPr="00E72190" w:rsidRDefault="00E72190" w:rsidP="00E72190">
      <w:pPr>
        <w:rPr>
          <w:lang w:val="en-GB"/>
        </w:rPr>
      </w:pPr>
      <w:r w:rsidRPr="00E72190">
        <w:rPr>
          <w:lang w:val="en-GB"/>
        </w:rPr>
        <w:t>1</w:t>
      </w:r>
      <w:r w:rsidRPr="00E72190">
        <w:rPr>
          <w:lang w:val="en-GB"/>
        </w:rPr>
        <w:t>=</w:t>
      </w:r>
      <w:r w:rsidRPr="00E72190">
        <w:rPr>
          <w:lang w:val="en-GB"/>
        </w:rPr>
        <w:tab/>
        <w:t>N</w:t>
      </w:r>
      <w:r w:rsidRPr="00E72190">
        <w:rPr>
          <w:lang w:val="en-GB"/>
        </w:rPr>
        <w:t>ever</w:t>
      </w:r>
    </w:p>
    <w:p w14:paraId="60797D86" w14:textId="060650B1" w:rsidR="00E72190" w:rsidRPr="00E72190" w:rsidRDefault="00E72190" w:rsidP="00E72190">
      <w:pPr>
        <w:rPr>
          <w:lang w:val="en-GB"/>
        </w:rPr>
      </w:pPr>
      <w:r w:rsidRPr="00E72190">
        <w:rPr>
          <w:lang w:val="en-GB"/>
        </w:rPr>
        <w:t>2</w:t>
      </w:r>
      <w:r>
        <w:rPr>
          <w:lang w:val="en-GB"/>
        </w:rPr>
        <w:t>=</w:t>
      </w:r>
      <w:r w:rsidRPr="00E72190">
        <w:rPr>
          <w:lang w:val="en-GB"/>
        </w:rPr>
        <w:tab/>
      </w:r>
      <w:r w:rsidRPr="00E72190">
        <w:rPr>
          <w:lang w:val="en-GB"/>
        </w:rPr>
        <w:t>Hardly ever</w:t>
      </w:r>
    </w:p>
    <w:p w14:paraId="2FD1635C" w14:textId="3B524655" w:rsidR="00E72190" w:rsidRPr="00E72190" w:rsidRDefault="00E72190" w:rsidP="00E72190">
      <w:pPr>
        <w:rPr>
          <w:lang w:val="en-GB"/>
        </w:rPr>
      </w:pPr>
      <w:r w:rsidRPr="00E72190">
        <w:rPr>
          <w:lang w:val="en-GB"/>
        </w:rPr>
        <w:t>3</w:t>
      </w:r>
      <w:r>
        <w:rPr>
          <w:lang w:val="en-GB"/>
        </w:rPr>
        <w:t>=</w:t>
      </w:r>
      <w:r w:rsidRPr="00E72190">
        <w:rPr>
          <w:lang w:val="en-GB"/>
        </w:rPr>
        <w:tab/>
      </w:r>
      <w:r w:rsidRPr="00E72190">
        <w:rPr>
          <w:lang w:val="en-GB"/>
        </w:rPr>
        <w:t>Sometimes</w:t>
      </w:r>
    </w:p>
    <w:p w14:paraId="0EDD9206" w14:textId="5E60EEEA" w:rsidR="00E72190" w:rsidRPr="00E72190" w:rsidRDefault="00E72190" w:rsidP="00E72190">
      <w:pPr>
        <w:rPr>
          <w:lang w:val="en-GB"/>
        </w:rPr>
      </w:pPr>
      <w:r w:rsidRPr="00E72190">
        <w:rPr>
          <w:lang w:val="en-GB"/>
        </w:rPr>
        <w:t>4</w:t>
      </w:r>
      <w:r>
        <w:rPr>
          <w:lang w:val="en-GB"/>
        </w:rPr>
        <w:t>=</w:t>
      </w:r>
      <w:r w:rsidRPr="00E72190">
        <w:rPr>
          <w:lang w:val="en-GB"/>
        </w:rPr>
        <w:tab/>
      </w:r>
      <w:r w:rsidRPr="00E72190">
        <w:rPr>
          <w:lang w:val="en-GB"/>
        </w:rPr>
        <w:t>Most of times</w:t>
      </w:r>
    </w:p>
    <w:p w14:paraId="446DF88A" w14:textId="47BA5E26" w:rsidR="00E72190" w:rsidRDefault="00E72190" w:rsidP="00E72190">
      <w:pPr>
        <w:rPr>
          <w:lang w:val="en-GB"/>
        </w:rPr>
      </w:pPr>
      <w:r w:rsidRPr="00E72190">
        <w:rPr>
          <w:lang w:val="en-GB"/>
        </w:rPr>
        <w:t>5</w:t>
      </w:r>
      <w:r>
        <w:rPr>
          <w:lang w:val="en-GB"/>
        </w:rPr>
        <w:t>=</w:t>
      </w:r>
      <w:r w:rsidRPr="00E72190">
        <w:rPr>
          <w:lang w:val="en-GB"/>
        </w:rPr>
        <w:tab/>
      </w:r>
      <w:r>
        <w:rPr>
          <w:lang w:val="en-GB"/>
        </w:rPr>
        <w:t>Always</w:t>
      </w:r>
    </w:p>
    <w:p w14:paraId="1DB5E32B" w14:textId="2BC75B44" w:rsidR="00E72190" w:rsidRPr="00E72190" w:rsidRDefault="00E72190" w:rsidP="001F51A6">
      <w:pPr>
        <w:rPr>
          <w:b/>
          <w:bCs/>
          <w:lang w:val="en-GB"/>
        </w:rPr>
      </w:pPr>
      <w:r w:rsidRPr="00E72190">
        <w:rPr>
          <w:b/>
          <w:bCs/>
          <w:lang w:val="en-GB"/>
        </w:rPr>
        <w:t>Attitudes towards vegetables from local landraces</w:t>
      </w:r>
    </w:p>
    <w:p w14:paraId="609A608A" w14:textId="2D7D0BE9" w:rsidR="00E72190" w:rsidRDefault="00CA4693" w:rsidP="001F51A6">
      <w:pPr>
        <w:rPr>
          <w:lang w:val="en-GB"/>
        </w:rPr>
      </w:pPr>
      <w:proofErr w:type="spellStart"/>
      <w:r w:rsidRPr="00E72190">
        <w:rPr>
          <w:b/>
          <w:bCs/>
          <w:lang w:val="en-GB"/>
        </w:rPr>
        <w:t>Att_Tasty</w:t>
      </w:r>
      <w:proofErr w:type="spellEnd"/>
      <w:r w:rsidR="00E72190" w:rsidRPr="00E72190">
        <w:rPr>
          <w:b/>
          <w:bCs/>
          <w:lang w:val="en-GB"/>
        </w:rPr>
        <w:t>:</w:t>
      </w:r>
      <w:r w:rsidR="00E72190">
        <w:rPr>
          <w:lang w:val="en-GB"/>
        </w:rPr>
        <w:t xml:space="preserve"> tasty</w:t>
      </w:r>
    </w:p>
    <w:p w14:paraId="0988C7E1" w14:textId="0A5C53E2" w:rsidR="00E72190" w:rsidRDefault="00CA4693" w:rsidP="001F51A6">
      <w:pPr>
        <w:rPr>
          <w:lang w:val="en-GB"/>
        </w:rPr>
      </w:pPr>
      <w:proofErr w:type="spellStart"/>
      <w:r w:rsidRPr="00E72190">
        <w:rPr>
          <w:b/>
          <w:bCs/>
          <w:lang w:val="en-GB"/>
        </w:rPr>
        <w:t>Att_Help</w:t>
      </w:r>
      <w:proofErr w:type="spellEnd"/>
      <w:r w:rsidR="00E72190" w:rsidRPr="00E72190">
        <w:rPr>
          <w:b/>
          <w:bCs/>
          <w:lang w:val="en-GB"/>
        </w:rPr>
        <w:t>:</w:t>
      </w:r>
      <w:r w:rsidR="00E72190">
        <w:rPr>
          <w:lang w:val="en-GB"/>
        </w:rPr>
        <w:t xml:space="preserve"> help to obtain higher benefits</w:t>
      </w:r>
    </w:p>
    <w:p w14:paraId="6FCAB584" w14:textId="03AA4E77" w:rsidR="00E72190" w:rsidRDefault="00CA4693" w:rsidP="001F51A6">
      <w:pPr>
        <w:rPr>
          <w:lang w:val="en-GB"/>
        </w:rPr>
      </w:pPr>
      <w:proofErr w:type="spellStart"/>
      <w:r w:rsidRPr="00E72190">
        <w:rPr>
          <w:b/>
          <w:bCs/>
          <w:lang w:val="en-GB"/>
        </w:rPr>
        <w:t>Att_Fresh</w:t>
      </w:r>
      <w:proofErr w:type="spellEnd"/>
      <w:r w:rsidR="00E72190" w:rsidRPr="00E72190">
        <w:rPr>
          <w:b/>
          <w:bCs/>
          <w:lang w:val="en-GB"/>
        </w:rPr>
        <w:t>:</w:t>
      </w:r>
      <w:r w:rsidR="00E72190">
        <w:rPr>
          <w:lang w:val="en-GB"/>
        </w:rPr>
        <w:t xml:space="preserve"> fresh </w:t>
      </w:r>
    </w:p>
    <w:p w14:paraId="1E33665D" w14:textId="15FC823A" w:rsidR="00E72190" w:rsidRDefault="00CA4693" w:rsidP="001F51A6">
      <w:pPr>
        <w:rPr>
          <w:lang w:val="en-GB"/>
        </w:rPr>
      </w:pPr>
      <w:proofErr w:type="spellStart"/>
      <w:r w:rsidRPr="00E72190">
        <w:rPr>
          <w:b/>
          <w:bCs/>
          <w:lang w:val="en-GB"/>
        </w:rPr>
        <w:t>Att_biodiversity</w:t>
      </w:r>
      <w:proofErr w:type="spellEnd"/>
      <w:r w:rsidR="00E72190">
        <w:rPr>
          <w:lang w:val="en-GB"/>
        </w:rPr>
        <w:t>: maintain the biodiversity</w:t>
      </w:r>
    </w:p>
    <w:p w14:paraId="10E0728F" w14:textId="7C0360B1" w:rsidR="00E72190" w:rsidRDefault="00CA4693" w:rsidP="001F51A6">
      <w:pPr>
        <w:rPr>
          <w:lang w:val="en-GB"/>
        </w:rPr>
      </w:pPr>
      <w:proofErr w:type="spellStart"/>
      <w:r w:rsidRPr="00E72190">
        <w:rPr>
          <w:b/>
          <w:bCs/>
          <w:lang w:val="en-GB"/>
        </w:rPr>
        <w:t>Att_Healthy</w:t>
      </w:r>
      <w:proofErr w:type="spellEnd"/>
      <w:r w:rsidR="00E72190" w:rsidRPr="00E72190">
        <w:rPr>
          <w:b/>
          <w:bCs/>
          <w:lang w:val="en-GB"/>
        </w:rPr>
        <w:t>:</w:t>
      </w:r>
      <w:r w:rsidR="00E72190">
        <w:rPr>
          <w:lang w:val="en-GB"/>
        </w:rPr>
        <w:t xml:space="preserve"> healthy</w:t>
      </w:r>
    </w:p>
    <w:p w14:paraId="727C9CD4" w14:textId="77777777" w:rsidR="00E72190" w:rsidRPr="00E72190" w:rsidRDefault="00E72190" w:rsidP="001F51A6">
      <w:pPr>
        <w:rPr>
          <w:lang w:val="en-GB"/>
        </w:rPr>
      </w:pPr>
      <w:r>
        <w:rPr>
          <w:lang w:val="en-GB"/>
        </w:rPr>
        <w:t xml:space="preserve">1= </w:t>
      </w:r>
      <w:r w:rsidRPr="00E72190">
        <w:rPr>
          <w:lang w:val="en-GB"/>
        </w:rPr>
        <w:t>not association</w:t>
      </w:r>
    </w:p>
    <w:p w14:paraId="6CAB75D1" w14:textId="77777777" w:rsidR="00E72190" w:rsidRPr="00E72190" w:rsidRDefault="00E72190" w:rsidP="001F51A6">
      <w:pPr>
        <w:rPr>
          <w:lang w:val="en-GB"/>
        </w:rPr>
      </w:pPr>
      <w:r w:rsidRPr="00E72190">
        <w:rPr>
          <w:lang w:val="en-GB"/>
        </w:rPr>
        <w:t>2=</w:t>
      </w:r>
      <w:r w:rsidRPr="00E72190">
        <w:rPr>
          <w:lang w:val="en-GB"/>
        </w:rPr>
        <w:t xml:space="preserve"> low association</w:t>
      </w:r>
    </w:p>
    <w:p w14:paraId="51666D69" w14:textId="77777777" w:rsidR="00E72190" w:rsidRPr="00E72190" w:rsidRDefault="00E72190" w:rsidP="001F51A6">
      <w:pPr>
        <w:rPr>
          <w:lang w:val="en-GB"/>
        </w:rPr>
      </w:pPr>
      <w:r w:rsidRPr="00E72190">
        <w:rPr>
          <w:lang w:val="en-GB"/>
        </w:rPr>
        <w:t>3=</w:t>
      </w:r>
      <w:r w:rsidRPr="00E72190">
        <w:rPr>
          <w:lang w:val="en-GB"/>
        </w:rPr>
        <w:t xml:space="preserve"> medium association</w:t>
      </w:r>
    </w:p>
    <w:p w14:paraId="6E489267" w14:textId="77777777" w:rsidR="00E72190" w:rsidRPr="00E72190" w:rsidRDefault="00E72190" w:rsidP="001F51A6">
      <w:pPr>
        <w:rPr>
          <w:lang w:val="en-GB"/>
        </w:rPr>
      </w:pPr>
      <w:r w:rsidRPr="00E72190">
        <w:rPr>
          <w:lang w:val="en-GB"/>
        </w:rPr>
        <w:lastRenderedPageBreak/>
        <w:t>4=</w:t>
      </w:r>
      <w:r w:rsidRPr="00E72190">
        <w:rPr>
          <w:lang w:val="en-GB"/>
        </w:rPr>
        <w:t xml:space="preserve"> high association</w:t>
      </w:r>
    </w:p>
    <w:p w14:paraId="505C91D6" w14:textId="400A1507" w:rsidR="00E72190" w:rsidRDefault="00E72190" w:rsidP="001F51A6">
      <w:pPr>
        <w:rPr>
          <w:lang w:val="en-GB"/>
        </w:rPr>
      </w:pPr>
      <w:r w:rsidRPr="00E72190">
        <w:rPr>
          <w:lang w:val="en-GB"/>
        </w:rPr>
        <w:t>5=</w:t>
      </w:r>
      <w:r w:rsidRPr="00E72190">
        <w:rPr>
          <w:lang w:val="en-GB"/>
        </w:rPr>
        <w:t xml:space="preserve"> very high association </w:t>
      </w:r>
    </w:p>
    <w:p w14:paraId="683116A5" w14:textId="4773B497" w:rsidR="00CA4693" w:rsidRDefault="00CA4693" w:rsidP="001F51A6">
      <w:pPr>
        <w:rPr>
          <w:lang w:val="en-GB"/>
        </w:rPr>
      </w:pPr>
      <w:r w:rsidRPr="00E72190">
        <w:rPr>
          <w:b/>
          <w:bCs/>
          <w:lang w:val="en-GB"/>
        </w:rPr>
        <w:t>IP</w:t>
      </w:r>
      <w:r w:rsidR="00E72190" w:rsidRPr="00E72190">
        <w:rPr>
          <w:b/>
          <w:bCs/>
          <w:lang w:val="en-GB"/>
        </w:rPr>
        <w:t>:</w:t>
      </w:r>
      <w:r w:rsidR="00E72190">
        <w:rPr>
          <w:lang w:val="en-GB"/>
        </w:rPr>
        <w:t xml:space="preserve"> Intention to purchase vegetables from local landraces in the future</w:t>
      </w:r>
    </w:p>
    <w:p w14:paraId="267A5A78" w14:textId="0CDA3BCD" w:rsidR="004E3172" w:rsidRPr="004E3172" w:rsidRDefault="004E3172" w:rsidP="004E3172">
      <w:pPr>
        <w:rPr>
          <w:lang w:val="en-GB"/>
        </w:rPr>
      </w:pPr>
      <w:r w:rsidRPr="004E3172">
        <w:rPr>
          <w:lang w:val="en-GB"/>
        </w:rPr>
        <w:t>1</w:t>
      </w:r>
      <w:r w:rsidRPr="004E3172">
        <w:rPr>
          <w:lang w:val="en-GB"/>
        </w:rPr>
        <w:t>=</w:t>
      </w:r>
      <w:r w:rsidRPr="004E3172">
        <w:rPr>
          <w:lang w:val="en-GB"/>
        </w:rPr>
        <w:tab/>
        <w:t>No</w:t>
      </w:r>
    </w:p>
    <w:p w14:paraId="3EED8170" w14:textId="013701B9" w:rsidR="004E3172" w:rsidRPr="004E3172" w:rsidRDefault="004E3172" w:rsidP="004E3172">
      <w:pPr>
        <w:rPr>
          <w:lang w:val="en-GB"/>
        </w:rPr>
      </w:pPr>
      <w:r w:rsidRPr="004E3172">
        <w:rPr>
          <w:lang w:val="en-GB"/>
        </w:rPr>
        <w:t>2</w:t>
      </w:r>
      <w:r>
        <w:rPr>
          <w:lang w:val="en-GB"/>
        </w:rPr>
        <w:t>=</w:t>
      </w:r>
      <w:r w:rsidRPr="004E3172">
        <w:rPr>
          <w:lang w:val="en-GB"/>
        </w:rPr>
        <w:tab/>
        <w:t>Probabl</w:t>
      </w:r>
      <w:r w:rsidRPr="004E3172">
        <w:rPr>
          <w:lang w:val="en-GB"/>
        </w:rPr>
        <w:t>y</w:t>
      </w:r>
      <w:r w:rsidRPr="004E3172">
        <w:rPr>
          <w:lang w:val="en-GB"/>
        </w:rPr>
        <w:t xml:space="preserve"> no</w:t>
      </w:r>
    </w:p>
    <w:p w14:paraId="388B8958" w14:textId="3649D60C" w:rsidR="004E3172" w:rsidRPr="004E3172" w:rsidRDefault="004E3172" w:rsidP="004E3172">
      <w:pPr>
        <w:rPr>
          <w:lang w:val="en-GB"/>
        </w:rPr>
      </w:pPr>
      <w:r w:rsidRPr="004E3172">
        <w:rPr>
          <w:lang w:val="en-GB"/>
        </w:rPr>
        <w:t>3</w:t>
      </w:r>
      <w:r>
        <w:rPr>
          <w:lang w:val="en-GB"/>
        </w:rPr>
        <w:t>=</w:t>
      </w:r>
      <w:r w:rsidRPr="004E3172">
        <w:rPr>
          <w:lang w:val="en-GB"/>
        </w:rPr>
        <w:tab/>
      </w:r>
      <w:r w:rsidRPr="004E3172">
        <w:rPr>
          <w:lang w:val="en-GB"/>
        </w:rPr>
        <w:t>I do not know</w:t>
      </w:r>
    </w:p>
    <w:p w14:paraId="5C20BEC6" w14:textId="49A55AE8" w:rsidR="004E3172" w:rsidRPr="004E3172" w:rsidRDefault="004E3172" w:rsidP="004E3172">
      <w:pPr>
        <w:rPr>
          <w:lang w:val="en-GB"/>
        </w:rPr>
      </w:pPr>
      <w:r w:rsidRPr="004E3172">
        <w:rPr>
          <w:lang w:val="en-GB"/>
        </w:rPr>
        <w:t>4</w:t>
      </w:r>
      <w:r>
        <w:rPr>
          <w:lang w:val="en-GB"/>
        </w:rPr>
        <w:t>=</w:t>
      </w:r>
      <w:r w:rsidRPr="004E3172">
        <w:rPr>
          <w:lang w:val="en-GB"/>
        </w:rPr>
        <w:tab/>
        <w:t>Probabl</w:t>
      </w:r>
      <w:r>
        <w:rPr>
          <w:lang w:val="en-GB"/>
        </w:rPr>
        <w:t>y</w:t>
      </w:r>
      <w:r w:rsidRPr="004E3172">
        <w:rPr>
          <w:lang w:val="en-GB"/>
        </w:rPr>
        <w:t xml:space="preserve"> </w:t>
      </w:r>
      <w:r>
        <w:rPr>
          <w:lang w:val="en-GB"/>
        </w:rPr>
        <w:t>yes</w:t>
      </w:r>
    </w:p>
    <w:p w14:paraId="0BA9D270" w14:textId="679D65B3" w:rsidR="00E72190" w:rsidRDefault="004E3172" w:rsidP="004E3172">
      <w:pPr>
        <w:rPr>
          <w:lang w:val="en-GB"/>
        </w:rPr>
      </w:pPr>
      <w:r w:rsidRPr="004E3172">
        <w:rPr>
          <w:lang w:val="en-GB"/>
        </w:rPr>
        <w:t>5</w:t>
      </w:r>
      <w:r>
        <w:rPr>
          <w:lang w:val="en-GB"/>
        </w:rPr>
        <w:t>=</w:t>
      </w:r>
      <w:r w:rsidRPr="004E3172">
        <w:rPr>
          <w:lang w:val="en-GB"/>
        </w:rPr>
        <w:tab/>
      </w:r>
      <w:r>
        <w:rPr>
          <w:lang w:val="en-GB"/>
        </w:rPr>
        <w:t>Yes</w:t>
      </w:r>
    </w:p>
    <w:p w14:paraId="07530FC5" w14:textId="5B465BBA" w:rsidR="00FC496F" w:rsidRPr="00FC496F" w:rsidRDefault="00FC496F">
      <w:pPr>
        <w:rPr>
          <w:b/>
          <w:bCs/>
          <w:lang w:val="en-GB"/>
        </w:rPr>
      </w:pPr>
      <w:r w:rsidRPr="00FC496F">
        <w:rPr>
          <w:b/>
          <w:bCs/>
          <w:lang w:val="en-GB"/>
        </w:rPr>
        <w:t>BEST-WORST EXPERIMENT</w:t>
      </w:r>
    </w:p>
    <w:p w14:paraId="169E8449" w14:textId="77777777" w:rsidR="00FC496F" w:rsidRDefault="00FC496F">
      <w:pPr>
        <w:rPr>
          <w:lang w:val="en-GB"/>
        </w:rPr>
      </w:pPr>
    </w:p>
    <w:p w14:paraId="57695CCE" w14:textId="77777777" w:rsidR="00950C22" w:rsidRDefault="00FC496F" w:rsidP="00950C22">
      <w:pPr>
        <w:rPr>
          <w:lang w:val="en-GB"/>
        </w:rPr>
      </w:pPr>
      <w:r w:rsidRPr="00FC496F">
        <w:rPr>
          <w:lang w:val="en-GB"/>
        </w:rPr>
        <w:t>Some fresh vegetables sold in the market are produced in a specific place or following a specific production process and, therefore, carry a logo or seal that informs and certifies these characteristics that differentiate them. Some of these possible logos are shown in the fo</w:t>
      </w:r>
      <w:r w:rsidR="00950C22">
        <w:rPr>
          <w:lang w:val="en-GB"/>
        </w:rPr>
        <w:t xml:space="preserve">llowing table. </w:t>
      </w:r>
      <w:r w:rsidR="00950C22" w:rsidRPr="00FC496F">
        <w:rPr>
          <w:lang w:val="en-GB"/>
        </w:rPr>
        <w:t>Read the description of each of them:</w:t>
      </w:r>
    </w:p>
    <w:tbl>
      <w:tblPr>
        <w:tblStyle w:val="Tablaconcuadrcula"/>
        <w:tblpPr w:leftFromText="141" w:rightFromText="141" w:vertAnchor="page" w:horzAnchor="margin" w:tblpY="1359"/>
        <w:tblW w:w="5000" w:type="pct"/>
        <w:tblLook w:val="04A0" w:firstRow="1" w:lastRow="0" w:firstColumn="1" w:lastColumn="0" w:noHBand="0" w:noVBand="1"/>
      </w:tblPr>
      <w:tblGrid>
        <w:gridCol w:w="3056"/>
        <w:gridCol w:w="5438"/>
      </w:tblGrid>
      <w:tr w:rsidR="004F45DD" w:rsidRPr="004637B5" w14:paraId="52C33DAC" w14:textId="77777777" w:rsidTr="004F45DD">
        <w:tc>
          <w:tcPr>
            <w:tcW w:w="1799" w:type="pct"/>
            <w:shd w:val="clear" w:color="auto" w:fill="E8E8E8" w:themeFill="background2"/>
            <w:vAlign w:val="center"/>
          </w:tcPr>
          <w:p w14:paraId="7822784A" w14:textId="77777777" w:rsidR="004F45DD" w:rsidRPr="004637B5" w:rsidRDefault="004F45DD" w:rsidP="004F45DD">
            <w:pPr>
              <w:adjustRightInd w:val="0"/>
              <w:snapToGrid w:val="0"/>
              <w:jc w:val="center"/>
              <w:rPr>
                <w:rFonts w:eastAsia="Times New Roman"/>
                <w:b/>
                <w:bCs/>
                <w:snapToGrid w:val="0"/>
                <w:lang w:eastAsia="de-DE" w:bidi="en-US"/>
              </w:rPr>
            </w:pPr>
            <w:r w:rsidRPr="004637B5">
              <w:rPr>
                <w:rFonts w:eastAsia="Times New Roman"/>
                <w:b/>
                <w:bCs/>
                <w:snapToGrid w:val="0"/>
                <w:lang w:eastAsia="de-DE" w:bidi="en-US"/>
              </w:rPr>
              <w:lastRenderedPageBreak/>
              <w:t>Label</w:t>
            </w:r>
          </w:p>
        </w:tc>
        <w:tc>
          <w:tcPr>
            <w:tcW w:w="3201" w:type="pct"/>
            <w:shd w:val="clear" w:color="auto" w:fill="E8E8E8" w:themeFill="background2"/>
            <w:vAlign w:val="center"/>
          </w:tcPr>
          <w:p w14:paraId="5D6DA797" w14:textId="77777777" w:rsidR="004F45DD" w:rsidRPr="004637B5" w:rsidRDefault="004F45DD" w:rsidP="004F45DD">
            <w:pPr>
              <w:adjustRightInd w:val="0"/>
              <w:snapToGrid w:val="0"/>
              <w:jc w:val="center"/>
              <w:rPr>
                <w:rFonts w:eastAsia="Times New Roman"/>
                <w:b/>
                <w:bCs/>
                <w:snapToGrid w:val="0"/>
                <w:lang w:eastAsia="de-DE" w:bidi="en-US"/>
              </w:rPr>
            </w:pPr>
            <w:r w:rsidRPr="004637B5">
              <w:rPr>
                <w:rFonts w:eastAsia="Times New Roman"/>
                <w:b/>
                <w:bCs/>
                <w:snapToGrid w:val="0"/>
                <w:lang w:eastAsia="de-DE" w:bidi="en-US"/>
              </w:rPr>
              <w:t>Description</w:t>
            </w:r>
          </w:p>
        </w:tc>
      </w:tr>
      <w:tr w:rsidR="004F45DD" w:rsidRPr="004637B5" w14:paraId="3E1DE919" w14:textId="77777777" w:rsidTr="004F45DD">
        <w:tc>
          <w:tcPr>
            <w:tcW w:w="1799" w:type="pct"/>
            <w:vAlign w:val="center"/>
          </w:tcPr>
          <w:p w14:paraId="2721C5F4" w14:textId="77777777" w:rsidR="004F45DD" w:rsidRPr="00024EDF" w:rsidRDefault="004F45DD" w:rsidP="004F45DD">
            <w:pPr>
              <w:adjustRightInd w:val="0"/>
              <w:snapToGrid w:val="0"/>
              <w:ind w:left="360"/>
              <w:jc w:val="center"/>
              <w:rPr>
                <w:rFonts w:eastAsia="Times New Roman"/>
                <w:b/>
                <w:snapToGrid w:val="0"/>
                <w:lang w:eastAsia="de-DE" w:bidi="en-US"/>
              </w:rPr>
            </w:pPr>
            <w:r>
              <w:rPr>
                <w:rFonts w:eastAsia="Times New Roman"/>
                <w:b/>
                <w:snapToGrid w:val="0"/>
                <w:lang w:eastAsia="de-DE" w:bidi="en-US"/>
              </w:rPr>
              <w:t xml:space="preserve">1.- </w:t>
            </w:r>
            <w:r w:rsidRPr="00024EDF">
              <w:rPr>
                <w:rFonts w:eastAsia="Times New Roman"/>
                <w:b/>
                <w:snapToGrid w:val="0"/>
                <w:lang w:eastAsia="de-DE" w:bidi="en-US"/>
              </w:rPr>
              <w:t>Organic</w:t>
            </w:r>
          </w:p>
          <w:p w14:paraId="55B3ECA5" w14:textId="77777777" w:rsidR="004F45DD" w:rsidRPr="004637B5" w:rsidRDefault="004F45DD" w:rsidP="004F45DD">
            <w:pPr>
              <w:adjustRightInd w:val="0"/>
              <w:snapToGrid w:val="0"/>
              <w:jc w:val="center"/>
              <w:rPr>
                <w:rFonts w:eastAsia="Times New Roman"/>
                <w:b/>
                <w:snapToGrid w:val="0"/>
                <w:lang w:eastAsia="de-DE" w:bidi="en-US"/>
              </w:rPr>
            </w:pPr>
            <w:r w:rsidRPr="004637B5">
              <w:rPr>
                <w:rFonts w:eastAsia="Times New Roman"/>
                <w:noProof/>
                <w:snapToGrid w:val="0"/>
                <w:lang w:eastAsia="es-ES" w:bidi="en-US"/>
              </w:rPr>
              <w:drawing>
                <wp:inline distT="0" distB="0" distL="0" distR="0" wp14:anchorId="633CFCD8" wp14:editId="35BCCDE6">
                  <wp:extent cx="1021550" cy="496971"/>
                  <wp:effectExtent l="0" t="0" r="7620" b="0"/>
                  <wp:docPr id="1212046306" name="Imagen 1212046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1178" cy="521114"/>
                          </a:xfrm>
                          <a:prstGeom prst="rect">
                            <a:avLst/>
                          </a:prstGeom>
                          <a:noFill/>
                          <a:ln>
                            <a:noFill/>
                          </a:ln>
                        </pic:spPr>
                      </pic:pic>
                    </a:graphicData>
                  </a:graphic>
                </wp:inline>
              </w:drawing>
            </w:r>
          </w:p>
        </w:tc>
        <w:tc>
          <w:tcPr>
            <w:tcW w:w="3201" w:type="pct"/>
            <w:vAlign w:val="center"/>
          </w:tcPr>
          <w:p w14:paraId="728A48F6" w14:textId="77777777" w:rsidR="004F45DD" w:rsidRPr="004637B5" w:rsidRDefault="004F45DD" w:rsidP="004F45DD">
            <w:pPr>
              <w:adjustRightInd w:val="0"/>
              <w:snapToGrid w:val="0"/>
              <w:jc w:val="center"/>
              <w:rPr>
                <w:rFonts w:eastAsia="Times New Roman"/>
                <w:bCs/>
                <w:snapToGrid w:val="0"/>
                <w:lang w:eastAsia="es-ES" w:bidi="en-US"/>
              </w:rPr>
            </w:pPr>
            <w:r w:rsidRPr="004637B5">
              <w:rPr>
                <w:rFonts w:eastAsia="Times New Roman"/>
                <w:snapToGrid w:val="0"/>
                <w:lang w:eastAsia="de-DE" w:bidi="en-US"/>
              </w:rPr>
              <w:t>It indicates that the food has been produced through a combination of the best environmental practices, a high level of biodiversity, the preservation of natural resources and the application of high animal welfare standards.</w:t>
            </w:r>
          </w:p>
        </w:tc>
      </w:tr>
      <w:tr w:rsidR="004F45DD" w:rsidRPr="004637B5" w14:paraId="42E138E1" w14:textId="77777777" w:rsidTr="004F45DD">
        <w:tc>
          <w:tcPr>
            <w:tcW w:w="1799" w:type="pct"/>
            <w:vAlign w:val="center"/>
          </w:tcPr>
          <w:p w14:paraId="1C8434EF" w14:textId="77777777" w:rsidR="004F45DD" w:rsidRPr="00024EDF" w:rsidRDefault="004F45DD" w:rsidP="004F45DD">
            <w:pPr>
              <w:pStyle w:val="Prrafodelista"/>
              <w:adjustRightInd w:val="0"/>
              <w:snapToGrid w:val="0"/>
              <w:jc w:val="left"/>
              <w:rPr>
                <w:rFonts w:eastAsia="Times New Roman"/>
                <w:b/>
                <w:snapToGrid w:val="0"/>
                <w:lang w:eastAsia="de-DE" w:bidi="en-US"/>
              </w:rPr>
            </w:pPr>
            <w:r>
              <w:rPr>
                <w:rFonts w:eastAsia="Times New Roman"/>
                <w:b/>
                <w:snapToGrid w:val="0"/>
                <w:lang w:eastAsia="de-DE" w:bidi="en-US"/>
              </w:rPr>
              <w:t xml:space="preserve">2.- </w:t>
            </w:r>
            <w:r w:rsidRPr="00024EDF">
              <w:rPr>
                <w:rFonts w:eastAsia="Times New Roman"/>
                <w:b/>
                <w:snapToGrid w:val="0"/>
                <w:lang w:eastAsia="de-DE" w:bidi="en-US"/>
              </w:rPr>
              <w:t>Protected Designation of Origen (PDO)</w:t>
            </w:r>
          </w:p>
          <w:p w14:paraId="16EF67EE" w14:textId="77777777" w:rsidR="004F45DD" w:rsidRPr="004637B5" w:rsidRDefault="004F45DD" w:rsidP="004F45DD">
            <w:pPr>
              <w:adjustRightInd w:val="0"/>
              <w:snapToGrid w:val="0"/>
              <w:jc w:val="center"/>
              <w:rPr>
                <w:rFonts w:eastAsia="Times New Roman"/>
                <w:snapToGrid w:val="0"/>
                <w:lang w:eastAsia="de-DE" w:bidi="en-US"/>
              </w:rPr>
            </w:pPr>
            <w:r w:rsidRPr="004637B5">
              <w:rPr>
                <w:rFonts w:eastAsia="Times New Roman"/>
                <w:noProof/>
                <w:snapToGrid w:val="0"/>
                <w:spacing w:val="-3"/>
                <w:lang w:eastAsia="es-ES" w:bidi="en-US"/>
              </w:rPr>
              <w:drawing>
                <wp:inline distT="0" distB="0" distL="0" distR="0" wp14:anchorId="2733CBD2" wp14:editId="091EF3E9">
                  <wp:extent cx="652007" cy="643390"/>
                  <wp:effectExtent l="0" t="0" r="0" b="4445"/>
                  <wp:docPr id="1517179465" name="Imagen 1517179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75074" cy="666152"/>
                          </a:xfrm>
                          <a:prstGeom prst="rect">
                            <a:avLst/>
                          </a:prstGeom>
                          <a:noFill/>
                          <a:ln>
                            <a:noFill/>
                          </a:ln>
                        </pic:spPr>
                      </pic:pic>
                    </a:graphicData>
                  </a:graphic>
                </wp:inline>
              </w:drawing>
            </w:r>
          </w:p>
        </w:tc>
        <w:tc>
          <w:tcPr>
            <w:tcW w:w="3201" w:type="pct"/>
            <w:vAlign w:val="center"/>
          </w:tcPr>
          <w:p w14:paraId="7972C44A" w14:textId="77777777" w:rsidR="004F45DD" w:rsidRPr="004637B5" w:rsidRDefault="004F45DD" w:rsidP="004F45DD">
            <w:pPr>
              <w:adjustRightInd w:val="0"/>
              <w:snapToGrid w:val="0"/>
              <w:jc w:val="center"/>
              <w:rPr>
                <w:rFonts w:eastAsia="Times New Roman"/>
                <w:snapToGrid w:val="0"/>
                <w:lang w:eastAsia="de-DE" w:bidi="en-US"/>
              </w:rPr>
            </w:pPr>
            <w:r w:rsidRPr="004637B5">
              <w:rPr>
                <w:rFonts w:eastAsia="Times New Roman"/>
                <w:bCs/>
                <w:snapToGrid w:val="0"/>
                <w:lang w:eastAsia="es-ES" w:bidi="en-US"/>
              </w:rPr>
              <w:t xml:space="preserve">It identifies a food produced </w:t>
            </w:r>
            <w:proofErr w:type="gramStart"/>
            <w:r w:rsidRPr="004637B5">
              <w:rPr>
                <w:rFonts w:eastAsia="Times New Roman"/>
                <w:bCs/>
                <w:snapToGrid w:val="0"/>
                <w:lang w:eastAsia="es-ES" w:bidi="en-US"/>
              </w:rPr>
              <w:t>in a given</w:t>
            </w:r>
            <w:proofErr w:type="gramEnd"/>
            <w:r w:rsidRPr="004637B5">
              <w:rPr>
                <w:rFonts w:eastAsia="Times New Roman"/>
                <w:bCs/>
                <w:snapToGrid w:val="0"/>
                <w:lang w:eastAsia="es-ES" w:bidi="en-US"/>
              </w:rPr>
              <w:t xml:space="preserve"> region whose quality is essentially due to the </w:t>
            </w:r>
            <w:proofErr w:type="gramStart"/>
            <w:r w:rsidRPr="004637B5">
              <w:rPr>
                <w:rFonts w:eastAsia="Times New Roman"/>
                <w:bCs/>
                <w:snapToGrid w:val="0"/>
                <w:lang w:eastAsia="es-ES" w:bidi="en-US"/>
              </w:rPr>
              <w:t>particular geographical</w:t>
            </w:r>
            <w:proofErr w:type="gramEnd"/>
            <w:r w:rsidRPr="004637B5">
              <w:rPr>
                <w:rFonts w:eastAsia="Times New Roman"/>
                <w:bCs/>
                <w:snapToGrid w:val="0"/>
                <w:lang w:eastAsia="es-ES" w:bidi="en-US"/>
              </w:rPr>
              <w:t xml:space="preserve"> environment and whose production stages take place entirely in the defined geographical area.</w:t>
            </w:r>
          </w:p>
        </w:tc>
      </w:tr>
      <w:tr w:rsidR="004F45DD" w:rsidRPr="004637B5" w14:paraId="128C0712" w14:textId="77777777" w:rsidTr="004F45DD">
        <w:tc>
          <w:tcPr>
            <w:tcW w:w="1799" w:type="pct"/>
            <w:vAlign w:val="center"/>
          </w:tcPr>
          <w:p w14:paraId="554FDC17" w14:textId="77777777" w:rsidR="004F45DD" w:rsidRPr="00024EDF" w:rsidRDefault="004F45DD" w:rsidP="004F45DD">
            <w:pPr>
              <w:adjustRightInd w:val="0"/>
              <w:snapToGrid w:val="0"/>
              <w:jc w:val="center"/>
              <w:rPr>
                <w:rFonts w:eastAsia="Times New Roman"/>
                <w:b/>
                <w:snapToGrid w:val="0"/>
                <w:lang w:eastAsia="de-DE" w:bidi="en-US"/>
              </w:rPr>
            </w:pPr>
            <w:r>
              <w:rPr>
                <w:rFonts w:eastAsia="Times New Roman"/>
                <w:b/>
                <w:snapToGrid w:val="0"/>
                <w:lang w:eastAsia="de-DE" w:bidi="en-US"/>
              </w:rPr>
              <w:t xml:space="preserve">3.- </w:t>
            </w:r>
            <w:proofErr w:type="spellStart"/>
            <w:r w:rsidRPr="00024EDF">
              <w:rPr>
                <w:rFonts w:eastAsia="Times New Roman"/>
                <w:b/>
                <w:snapToGrid w:val="0"/>
                <w:lang w:eastAsia="de-DE" w:bidi="en-US"/>
              </w:rPr>
              <w:t>C’Alial</w:t>
            </w:r>
            <w:proofErr w:type="spellEnd"/>
            <w:r w:rsidRPr="00024EDF">
              <w:rPr>
                <w:rFonts w:eastAsia="Times New Roman"/>
                <w:b/>
                <w:snapToGrid w:val="0"/>
                <w:lang w:eastAsia="de-DE" w:bidi="en-US"/>
              </w:rPr>
              <w:t xml:space="preserve"> Brand</w:t>
            </w:r>
          </w:p>
          <w:p w14:paraId="73BB3BB7" w14:textId="77777777" w:rsidR="004F45DD" w:rsidRPr="004637B5" w:rsidRDefault="004F45DD" w:rsidP="004F45DD">
            <w:pPr>
              <w:adjustRightInd w:val="0"/>
              <w:snapToGrid w:val="0"/>
              <w:jc w:val="center"/>
              <w:rPr>
                <w:rFonts w:eastAsia="Times New Roman"/>
                <w:snapToGrid w:val="0"/>
                <w:lang w:eastAsia="de-DE" w:bidi="en-US"/>
              </w:rPr>
            </w:pPr>
            <w:r w:rsidRPr="004637B5">
              <w:rPr>
                <w:rFonts w:eastAsia="Times New Roman"/>
                <w:noProof/>
                <w:snapToGrid w:val="0"/>
                <w:lang w:eastAsia="es-ES" w:bidi="en-US"/>
              </w:rPr>
              <w:drawing>
                <wp:inline distT="0" distB="0" distL="0" distR="0" wp14:anchorId="037FE31A" wp14:editId="5C380B6D">
                  <wp:extent cx="691764" cy="673560"/>
                  <wp:effectExtent l="0" t="0" r="0" b="0"/>
                  <wp:docPr id="1747782373" name="Imagen 1747782373" descr="http://calial.es/img/logotip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alial.es/img/logotipo.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374" cy="684865"/>
                          </a:xfrm>
                          <a:prstGeom prst="rect">
                            <a:avLst/>
                          </a:prstGeom>
                          <a:noFill/>
                          <a:ln>
                            <a:noFill/>
                          </a:ln>
                        </pic:spPr>
                      </pic:pic>
                    </a:graphicData>
                  </a:graphic>
                </wp:inline>
              </w:drawing>
            </w:r>
          </w:p>
        </w:tc>
        <w:tc>
          <w:tcPr>
            <w:tcW w:w="3201" w:type="pct"/>
            <w:vAlign w:val="center"/>
          </w:tcPr>
          <w:p w14:paraId="70EEC1C1" w14:textId="77777777" w:rsidR="004F45DD" w:rsidRPr="004637B5" w:rsidRDefault="004F45DD" w:rsidP="004F45DD">
            <w:pPr>
              <w:adjustRightInd w:val="0"/>
              <w:snapToGrid w:val="0"/>
              <w:jc w:val="center"/>
              <w:rPr>
                <w:rFonts w:eastAsia="Times New Roman"/>
                <w:snapToGrid w:val="0"/>
                <w:lang w:eastAsia="de-DE" w:bidi="en-US"/>
              </w:rPr>
            </w:pPr>
            <w:r w:rsidRPr="004637B5">
              <w:rPr>
                <w:rFonts w:eastAsia="Times New Roman"/>
                <w:bCs/>
                <w:snapToGrid w:val="0"/>
                <w:color w:val="202124"/>
                <w:shd w:val="clear" w:color="auto" w:fill="FFFFFF"/>
                <w:lang w:eastAsia="de-DE" w:bidi="en-US"/>
              </w:rPr>
              <w:t>It is a guaranteed brand of the Government of Aragon that indicates the quality of foodstuffs that meet the requirements established by the Department of Agriculture, Livestock and Food.</w:t>
            </w:r>
          </w:p>
        </w:tc>
      </w:tr>
      <w:tr w:rsidR="004F45DD" w:rsidRPr="004637B5" w14:paraId="437A93F6" w14:textId="77777777" w:rsidTr="004F45DD">
        <w:tc>
          <w:tcPr>
            <w:tcW w:w="1799" w:type="pct"/>
            <w:vAlign w:val="center"/>
          </w:tcPr>
          <w:p w14:paraId="20F7FE0E" w14:textId="77777777" w:rsidR="004F45DD" w:rsidRPr="00024EDF" w:rsidRDefault="004F45DD" w:rsidP="004F45DD">
            <w:pPr>
              <w:pStyle w:val="Prrafodelista"/>
              <w:adjustRightInd w:val="0"/>
              <w:snapToGrid w:val="0"/>
              <w:jc w:val="left"/>
              <w:rPr>
                <w:rFonts w:eastAsia="Times New Roman"/>
                <w:b/>
                <w:snapToGrid w:val="0"/>
                <w:lang w:eastAsia="de-DE" w:bidi="en-US"/>
              </w:rPr>
            </w:pPr>
            <w:r>
              <w:rPr>
                <w:rFonts w:eastAsia="Times New Roman"/>
                <w:b/>
                <w:snapToGrid w:val="0"/>
                <w:lang w:eastAsia="de-DE" w:bidi="en-US"/>
              </w:rPr>
              <w:t xml:space="preserve">4.- </w:t>
            </w:r>
            <w:r w:rsidRPr="00024EDF">
              <w:rPr>
                <w:rFonts w:eastAsia="Times New Roman"/>
                <w:b/>
                <w:snapToGrid w:val="0"/>
                <w:lang w:eastAsia="de-DE" w:bidi="en-US"/>
              </w:rPr>
              <w:t xml:space="preserve">Zero </w:t>
            </w:r>
            <w:proofErr w:type="spellStart"/>
            <w:r w:rsidRPr="00024EDF">
              <w:rPr>
                <w:rFonts w:eastAsia="Times New Roman"/>
                <w:b/>
                <w:snapToGrid w:val="0"/>
                <w:lang w:eastAsia="de-DE" w:bidi="en-US"/>
              </w:rPr>
              <w:t>Kilomet</w:t>
            </w:r>
            <w:r>
              <w:rPr>
                <w:rFonts w:eastAsia="Times New Roman"/>
                <w:b/>
                <w:snapToGrid w:val="0"/>
                <w:lang w:eastAsia="de-DE" w:bidi="en-US"/>
              </w:rPr>
              <w:t>r</w:t>
            </w:r>
            <w:r w:rsidRPr="00024EDF">
              <w:rPr>
                <w:rFonts w:eastAsia="Times New Roman"/>
                <w:b/>
                <w:snapToGrid w:val="0"/>
                <w:lang w:eastAsia="de-DE" w:bidi="en-US"/>
              </w:rPr>
              <w:t>e</w:t>
            </w:r>
            <w:proofErr w:type="spellEnd"/>
          </w:p>
          <w:p w14:paraId="64DA219F" w14:textId="77777777" w:rsidR="004F45DD" w:rsidRPr="004637B5" w:rsidRDefault="004F45DD" w:rsidP="004F45DD">
            <w:pPr>
              <w:adjustRightInd w:val="0"/>
              <w:snapToGrid w:val="0"/>
              <w:jc w:val="center"/>
              <w:rPr>
                <w:rFonts w:eastAsia="Times New Roman"/>
                <w:b/>
                <w:snapToGrid w:val="0"/>
                <w:lang w:eastAsia="de-DE" w:bidi="en-US"/>
              </w:rPr>
            </w:pPr>
            <w:r w:rsidRPr="004637B5">
              <w:rPr>
                <w:rFonts w:eastAsia="Times New Roman"/>
                <w:noProof/>
                <w:snapToGrid w:val="0"/>
                <w:color w:val="385623"/>
                <w:lang w:eastAsia="es-ES" w:bidi="en-US"/>
              </w:rPr>
              <w:drawing>
                <wp:inline distT="0" distB="0" distL="0" distR="0" wp14:anchorId="6D1B2A2A" wp14:editId="462D77BB">
                  <wp:extent cx="1053355" cy="543344"/>
                  <wp:effectExtent l="0" t="0" r="0" b="9525"/>
                  <wp:docPr id="350011454" name="Imagen 350011454"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Icono&#10;&#10;Descripción generada automáticamen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6462" cy="560421"/>
                          </a:xfrm>
                          <a:prstGeom prst="rect">
                            <a:avLst/>
                          </a:prstGeom>
                          <a:noFill/>
                          <a:ln>
                            <a:noFill/>
                          </a:ln>
                        </pic:spPr>
                      </pic:pic>
                    </a:graphicData>
                  </a:graphic>
                </wp:inline>
              </w:drawing>
            </w:r>
          </w:p>
        </w:tc>
        <w:tc>
          <w:tcPr>
            <w:tcW w:w="3201" w:type="pct"/>
            <w:vAlign w:val="center"/>
          </w:tcPr>
          <w:p w14:paraId="1F48B5FE" w14:textId="77777777" w:rsidR="004F45DD" w:rsidRPr="004637B5" w:rsidRDefault="004F45DD" w:rsidP="004F45DD">
            <w:pPr>
              <w:adjustRightInd w:val="0"/>
              <w:snapToGrid w:val="0"/>
              <w:jc w:val="center"/>
              <w:rPr>
                <w:rFonts w:eastAsia="Calibri"/>
                <w:bCs/>
                <w:snapToGrid w:val="0"/>
                <w:color w:val="202124"/>
                <w:shd w:val="clear" w:color="auto" w:fill="FFFFFF"/>
                <w:lang w:bidi="en-US"/>
              </w:rPr>
            </w:pPr>
            <w:r w:rsidRPr="004637B5">
              <w:rPr>
                <w:rFonts w:eastAsia="Times New Roman"/>
                <w:snapToGrid w:val="0"/>
                <w:lang w:eastAsia="de-DE" w:bidi="en-US"/>
              </w:rPr>
              <w:t xml:space="preserve">It indicates that the food has grown close to where the consumer lives, within a maximum radius of about 100 </w:t>
            </w:r>
            <w:proofErr w:type="spellStart"/>
            <w:r w:rsidRPr="004637B5">
              <w:rPr>
                <w:rFonts w:eastAsia="Times New Roman"/>
                <w:snapToGrid w:val="0"/>
                <w:lang w:eastAsia="de-DE" w:bidi="en-US"/>
              </w:rPr>
              <w:t>kilometres</w:t>
            </w:r>
            <w:proofErr w:type="spellEnd"/>
            <w:r w:rsidRPr="004637B5">
              <w:rPr>
                <w:rFonts w:eastAsia="Times New Roman"/>
                <w:snapToGrid w:val="0"/>
                <w:lang w:eastAsia="de-DE" w:bidi="en-US"/>
              </w:rPr>
              <w:t>.</w:t>
            </w:r>
          </w:p>
        </w:tc>
      </w:tr>
      <w:tr w:rsidR="004F45DD" w:rsidRPr="004637B5" w14:paraId="3C4EB75B" w14:textId="77777777" w:rsidTr="004F45DD">
        <w:tc>
          <w:tcPr>
            <w:tcW w:w="1799" w:type="pct"/>
            <w:vAlign w:val="center"/>
          </w:tcPr>
          <w:p w14:paraId="508B112B" w14:textId="77777777" w:rsidR="004F45DD" w:rsidRPr="00024EDF" w:rsidRDefault="004F45DD" w:rsidP="004F45DD">
            <w:pPr>
              <w:pStyle w:val="Prrafodelista"/>
              <w:adjustRightInd w:val="0"/>
              <w:snapToGrid w:val="0"/>
              <w:jc w:val="left"/>
              <w:rPr>
                <w:rFonts w:eastAsia="Times New Roman"/>
                <w:b/>
                <w:snapToGrid w:val="0"/>
                <w:lang w:eastAsia="de-DE" w:bidi="en-US"/>
              </w:rPr>
            </w:pPr>
            <w:r>
              <w:rPr>
                <w:rFonts w:eastAsia="Times New Roman"/>
                <w:b/>
                <w:snapToGrid w:val="0"/>
                <w:lang w:eastAsia="de-DE" w:bidi="en-US"/>
              </w:rPr>
              <w:t xml:space="preserve">5.- </w:t>
            </w:r>
            <w:r w:rsidRPr="00024EDF">
              <w:rPr>
                <w:rFonts w:eastAsia="Times New Roman"/>
                <w:b/>
                <w:snapToGrid w:val="0"/>
                <w:lang w:eastAsia="de-DE" w:bidi="en-US"/>
              </w:rPr>
              <w:t>Local sales</w:t>
            </w:r>
          </w:p>
          <w:p w14:paraId="021E7F6F" w14:textId="77777777" w:rsidR="004F45DD" w:rsidRPr="004637B5" w:rsidRDefault="004F45DD" w:rsidP="004F45DD">
            <w:pPr>
              <w:adjustRightInd w:val="0"/>
              <w:snapToGrid w:val="0"/>
              <w:jc w:val="center"/>
              <w:rPr>
                <w:rFonts w:eastAsia="Times New Roman"/>
                <w:snapToGrid w:val="0"/>
                <w:lang w:eastAsia="de-DE" w:bidi="en-US"/>
              </w:rPr>
            </w:pPr>
            <w:r w:rsidRPr="004637B5">
              <w:rPr>
                <w:rFonts w:eastAsia="Times New Roman"/>
                <w:noProof/>
                <w:snapToGrid w:val="0"/>
                <w:lang w:eastAsia="es-ES" w:bidi="en-US"/>
              </w:rPr>
              <w:drawing>
                <wp:inline distT="0" distB="0" distL="0" distR="0" wp14:anchorId="59571F1E" wp14:editId="7E51A819">
                  <wp:extent cx="850790" cy="840539"/>
                  <wp:effectExtent l="0" t="0" r="6985" b="0"/>
                  <wp:docPr id="757300501" name="Imagen 757300501" descr="Venta local de productos agroalimentarios. Gobierno de Arag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enta local de productos agroalimentarios. Gobierno de Aragó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10800000" flipH="1" flipV="1">
                            <a:off x="0" y="0"/>
                            <a:ext cx="904873" cy="893971"/>
                          </a:xfrm>
                          <a:prstGeom prst="rect">
                            <a:avLst/>
                          </a:prstGeom>
                          <a:noFill/>
                          <a:ln>
                            <a:noFill/>
                          </a:ln>
                        </pic:spPr>
                      </pic:pic>
                    </a:graphicData>
                  </a:graphic>
                </wp:inline>
              </w:drawing>
            </w:r>
          </w:p>
        </w:tc>
        <w:tc>
          <w:tcPr>
            <w:tcW w:w="3201" w:type="pct"/>
            <w:vAlign w:val="center"/>
          </w:tcPr>
          <w:p w14:paraId="670B6C82" w14:textId="77777777" w:rsidR="004F45DD" w:rsidRPr="004637B5" w:rsidRDefault="004F45DD" w:rsidP="004F45DD">
            <w:pPr>
              <w:adjustRightInd w:val="0"/>
              <w:snapToGrid w:val="0"/>
              <w:jc w:val="center"/>
              <w:rPr>
                <w:rFonts w:eastAsia="Calibri"/>
                <w:bCs/>
                <w:snapToGrid w:val="0"/>
                <w:color w:val="202124"/>
                <w:shd w:val="clear" w:color="auto" w:fill="FFFFFF"/>
                <w:lang w:bidi="en-US"/>
              </w:rPr>
            </w:pPr>
            <w:r w:rsidRPr="004637B5">
              <w:rPr>
                <w:rFonts w:eastAsia="Calibri"/>
                <w:bCs/>
                <w:snapToGrid w:val="0"/>
                <w:color w:val="202124"/>
                <w:shd w:val="clear" w:color="auto" w:fill="FFFFFF"/>
                <w:lang w:bidi="en-US"/>
              </w:rPr>
              <w:t>It indicates that the food is sold by direct sale or using a short marketing channel. Direct sales are the sale made directly by the farmer or group (at the farmer's own holding, home, producer's shop, at fairs or local markets or to consumer groups). Short-channel sales are sales made by the producer or a group of producers through, at most, a single intermediary.</w:t>
            </w:r>
          </w:p>
        </w:tc>
      </w:tr>
      <w:tr w:rsidR="004F45DD" w:rsidRPr="004637B5" w14:paraId="6B08A861" w14:textId="77777777" w:rsidTr="004F45DD">
        <w:tc>
          <w:tcPr>
            <w:tcW w:w="1799" w:type="pct"/>
            <w:vAlign w:val="center"/>
          </w:tcPr>
          <w:p w14:paraId="32DCFFC4" w14:textId="77777777" w:rsidR="004F45DD" w:rsidRPr="00024EDF" w:rsidRDefault="004F45DD" w:rsidP="004F45DD">
            <w:pPr>
              <w:pStyle w:val="Prrafodelista"/>
              <w:adjustRightInd w:val="0"/>
              <w:snapToGrid w:val="0"/>
              <w:jc w:val="left"/>
              <w:rPr>
                <w:rFonts w:eastAsia="Times New Roman"/>
                <w:b/>
                <w:snapToGrid w:val="0"/>
                <w:lang w:eastAsia="de-DE" w:bidi="en-US"/>
              </w:rPr>
            </w:pPr>
            <w:r>
              <w:rPr>
                <w:rFonts w:eastAsia="Times New Roman"/>
                <w:b/>
                <w:snapToGrid w:val="0"/>
                <w:lang w:eastAsia="de-DE" w:bidi="en-US"/>
              </w:rPr>
              <w:t xml:space="preserve">6.- </w:t>
            </w:r>
            <w:r w:rsidRPr="00024EDF">
              <w:rPr>
                <w:rFonts w:eastAsia="Times New Roman"/>
                <w:b/>
                <w:snapToGrid w:val="0"/>
                <w:lang w:eastAsia="de-DE" w:bidi="en-US"/>
              </w:rPr>
              <w:t>Local landrace variety</w:t>
            </w:r>
          </w:p>
          <w:p w14:paraId="634CD6A5" w14:textId="77777777" w:rsidR="004F45DD" w:rsidRPr="004637B5" w:rsidRDefault="004F45DD" w:rsidP="004F45DD">
            <w:pPr>
              <w:adjustRightInd w:val="0"/>
              <w:snapToGrid w:val="0"/>
              <w:jc w:val="center"/>
              <w:rPr>
                <w:rFonts w:eastAsia="Times New Roman"/>
                <w:snapToGrid w:val="0"/>
                <w:lang w:eastAsia="de-DE" w:bidi="en-US"/>
              </w:rPr>
            </w:pPr>
            <w:r w:rsidRPr="004637B5">
              <w:rPr>
                <w:rFonts w:eastAsia="Times New Roman"/>
                <w:noProof/>
                <w:snapToGrid w:val="0"/>
                <w:lang w:eastAsia="es-ES" w:bidi="en-US"/>
              </w:rPr>
              <w:drawing>
                <wp:inline distT="0" distB="0" distL="0" distR="0" wp14:anchorId="1DAABDFF" wp14:editId="3A479D4E">
                  <wp:extent cx="1025718" cy="767517"/>
                  <wp:effectExtent l="0" t="0" r="3175" b="0"/>
                  <wp:docPr id="179168995"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8"/>
                          <pic:cNvPicPr>
                            <a:picLocks noChangeAspect="1"/>
                          </pic:cNvPicPr>
                        </pic:nvPicPr>
                        <pic:blipFill>
                          <a:blip r:embed="rId10"/>
                          <a:stretch>
                            <a:fillRect/>
                          </a:stretch>
                        </pic:blipFill>
                        <pic:spPr>
                          <a:xfrm>
                            <a:off x="0" y="0"/>
                            <a:ext cx="1041256" cy="779144"/>
                          </a:xfrm>
                          <a:prstGeom prst="rect">
                            <a:avLst/>
                          </a:prstGeom>
                        </pic:spPr>
                      </pic:pic>
                    </a:graphicData>
                  </a:graphic>
                </wp:inline>
              </w:drawing>
            </w:r>
          </w:p>
        </w:tc>
        <w:tc>
          <w:tcPr>
            <w:tcW w:w="3201" w:type="pct"/>
            <w:vAlign w:val="center"/>
          </w:tcPr>
          <w:p w14:paraId="15D36CFB" w14:textId="77777777" w:rsidR="004F45DD" w:rsidRPr="004637B5" w:rsidRDefault="004F45DD" w:rsidP="004F45DD">
            <w:pPr>
              <w:adjustRightInd w:val="0"/>
              <w:snapToGrid w:val="0"/>
              <w:jc w:val="center"/>
              <w:rPr>
                <w:rFonts w:eastAsia="Calibri"/>
                <w:bCs/>
                <w:snapToGrid w:val="0"/>
                <w:color w:val="202124"/>
                <w:shd w:val="clear" w:color="auto" w:fill="FFFFFF"/>
                <w:lang w:bidi="en-US"/>
              </w:rPr>
            </w:pPr>
            <w:r w:rsidRPr="004637B5">
              <w:rPr>
                <w:rFonts w:eastAsia="Calibri"/>
                <w:bCs/>
                <w:snapToGrid w:val="0"/>
                <w:color w:val="202124"/>
                <w:shd w:val="clear" w:color="auto" w:fill="FFFFFF"/>
                <w:lang w:bidi="en-US"/>
              </w:rPr>
              <w:t>It indicates that the food comes from a traditional local variety, which is one that is adapted to the local growing conditions and has been produced in a certain region over time by local farmers. Farmers pass on knowledge, cultivation techniques and seeds from generation to generation.</w:t>
            </w:r>
          </w:p>
        </w:tc>
      </w:tr>
      <w:tr w:rsidR="004F45DD" w:rsidRPr="004637B5" w14:paraId="48FE6A33" w14:textId="77777777" w:rsidTr="004F45DD">
        <w:tc>
          <w:tcPr>
            <w:tcW w:w="1799" w:type="pct"/>
            <w:vAlign w:val="center"/>
          </w:tcPr>
          <w:p w14:paraId="46309137" w14:textId="77777777" w:rsidR="004F45DD" w:rsidRPr="00024EDF" w:rsidRDefault="004F45DD" w:rsidP="004F45DD">
            <w:pPr>
              <w:pStyle w:val="Prrafodelista"/>
              <w:adjustRightInd w:val="0"/>
              <w:snapToGrid w:val="0"/>
              <w:jc w:val="left"/>
              <w:rPr>
                <w:rFonts w:eastAsia="Times New Roman"/>
                <w:b/>
                <w:snapToGrid w:val="0"/>
                <w:lang w:eastAsia="de-DE" w:bidi="en-US"/>
              </w:rPr>
            </w:pPr>
            <w:r>
              <w:rPr>
                <w:rFonts w:eastAsia="Times New Roman"/>
                <w:b/>
                <w:snapToGrid w:val="0"/>
                <w:lang w:eastAsia="de-DE" w:bidi="en-US"/>
              </w:rPr>
              <w:t xml:space="preserve">7.- </w:t>
            </w:r>
            <w:r w:rsidRPr="00024EDF">
              <w:rPr>
                <w:rFonts w:eastAsia="Times New Roman"/>
                <w:b/>
                <w:snapToGrid w:val="0"/>
                <w:lang w:eastAsia="de-DE" w:bidi="en-US"/>
              </w:rPr>
              <w:t>Producer Collective Brand</w:t>
            </w:r>
          </w:p>
          <w:p w14:paraId="503FCE1C" w14:textId="77777777" w:rsidR="004F45DD" w:rsidRPr="004637B5" w:rsidRDefault="004F45DD" w:rsidP="004F45DD">
            <w:pPr>
              <w:adjustRightInd w:val="0"/>
              <w:snapToGrid w:val="0"/>
              <w:jc w:val="center"/>
              <w:rPr>
                <w:rFonts w:eastAsia="Times New Roman"/>
                <w:snapToGrid w:val="0"/>
                <w:lang w:eastAsia="de-DE" w:bidi="en-US"/>
              </w:rPr>
            </w:pPr>
            <w:r w:rsidRPr="004637B5">
              <w:rPr>
                <w:rFonts w:eastAsia="Times New Roman"/>
                <w:noProof/>
                <w:snapToGrid w:val="0"/>
                <w:lang w:eastAsia="es-ES" w:bidi="en-US"/>
              </w:rPr>
              <w:drawing>
                <wp:inline distT="0" distB="0" distL="0" distR="0" wp14:anchorId="686A7F9E" wp14:editId="58AEB8C6">
                  <wp:extent cx="934497" cy="545123"/>
                  <wp:effectExtent l="0" t="0" r="0" b="7620"/>
                  <wp:docPr id="597299253" name="Imagen 597299253" descr="SELLOS Y CERTIFICACIONES SUSTENTABLES: PROPULSORES DEL CONSUMO RESPONSABLE  LABELS AND CERTIFICATIONS SUSTAINABLES: ADV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LLOS Y CERTIFICACIONES SUSTENTABLES: PROPULSORES DEL CONSUMO RESPONSABLE  LABELS AND CERTIFICATIONS SUSTAINABLES: ADVOC"/>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69743" cy="565683"/>
                          </a:xfrm>
                          <a:prstGeom prst="rect">
                            <a:avLst/>
                          </a:prstGeom>
                          <a:noFill/>
                          <a:ln>
                            <a:noFill/>
                          </a:ln>
                        </pic:spPr>
                      </pic:pic>
                    </a:graphicData>
                  </a:graphic>
                </wp:inline>
              </w:drawing>
            </w:r>
          </w:p>
        </w:tc>
        <w:tc>
          <w:tcPr>
            <w:tcW w:w="3201" w:type="pct"/>
            <w:vAlign w:val="center"/>
          </w:tcPr>
          <w:p w14:paraId="3AD2EDED" w14:textId="77777777" w:rsidR="004F45DD" w:rsidRPr="004637B5" w:rsidRDefault="004F45DD" w:rsidP="004F45DD">
            <w:pPr>
              <w:adjustRightInd w:val="0"/>
              <w:snapToGrid w:val="0"/>
              <w:jc w:val="center"/>
              <w:rPr>
                <w:rFonts w:eastAsia="Times New Roman"/>
                <w:snapToGrid w:val="0"/>
                <w:lang w:eastAsia="de-DE" w:bidi="en-US"/>
              </w:rPr>
            </w:pPr>
            <w:r w:rsidRPr="004637B5">
              <w:rPr>
                <w:rFonts w:eastAsia="Times New Roman"/>
                <w:snapToGrid w:val="0"/>
                <w:lang w:eastAsia="de-DE" w:bidi="en-US"/>
              </w:rPr>
              <w:t>It is a brand that belongs to an association of producers and serves to distinguish the products of its members on the market. These products have differentiated qualities, or characteristics established in the regulations for the use of the brand.</w:t>
            </w:r>
          </w:p>
        </w:tc>
      </w:tr>
    </w:tbl>
    <w:p w14:paraId="1AF5BD5A" w14:textId="050C5D63" w:rsidR="00FC496F" w:rsidRPr="00FC496F" w:rsidRDefault="00FC496F">
      <w:pPr>
        <w:rPr>
          <w:lang w:val="en-GB"/>
        </w:rPr>
      </w:pPr>
    </w:p>
    <w:p w14:paraId="291C6910" w14:textId="77777777" w:rsidR="00FC496F" w:rsidRDefault="00FC496F">
      <w:pPr>
        <w:rPr>
          <w:lang w:val="en-GB"/>
        </w:rPr>
      </w:pPr>
    </w:p>
    <w:p w14:paraId="75049981" w14:textId="77777777" w:rsidR="004F45DD" w:rsidRDefault="004F45DD">
      <w:pPr>
        <w:rPr>
          <w:rFonts w:eastAsia="Times New Roman" w:cs="Arial"/>
          <w:szCs w:val="18"/>
          <w:lang w:eastAsia="es-ES"/>
        </w:rPr>
      </w:pPr>
    </w:p>
    <w:p w14:paraId="2D31749E" w14:textId="77777777" w:rsidR="004F45DD" w:rsidRDefault="004F45DD">
      <w:pPr>
        <w:rPr>
          <w:rFonts w:eastAsia="Times New Roman" w:cs="Arial"/>
          <w:szCs w:val="18"/>
          <w:lang w:eastAsia="es-ES"/>
        </w:rPr>
      </w:pPr>
    </w:p>
    <w:p w14:paraId="30867E8F" w14:textId="77777777" w:rsidR="004F45DD" w:rsidRDefault="004F45DD">
      <w:pPr>
        <w:rPr>
          <w:rFonts w:eastAsia="Times New Roman" w:cs="Arial"/>
          <w:szCs w:val="18"/>
          <w:lang w:eastAsia="es-ES"/>
        </w:rPr>
      </w:pPr>
    </w:p>
    <w:p w14:paraId="6A2B5F61" w14:textId="77777777" w:rsidR="004F45DD" w:rsidRDefault="004F45DD">
      <w:pPr>
        <w:rPr>
          <w:rFonts w:eastAsia="Times New Roman" w:cs="Arial"/>
          <w:szCs w:val="18"/>
          <w:lang w:eastAsia="es-ES"/>
        </w:rPr>
      </w:pPr>
    </w:p>
    <w:p w14:paraId="48CB2915" w14:textId="77777777" w:rsidR="004F45DD" w:rsidRDefault="004F45DD">
      <w:pPr>
        <w:rPr>
          <w:rFonts w:eastAsia="Times New Roman" w:cs="Arial"/>
          <w:szCs w:val="18"/>
          <w:lang w:eastAsia="es-ES"/>
        </w:rPr>
      </w:pPr>
    </w:p>
    <w:p w14:paraId="2A077BC9" w14:textId="1CF6F2BE" w:rsidR="00FC496F" w:rsidRDefault="00FC496F">
      <w:pPr>
        <w:rPr>
          <w:rFonts w:eastAsia="Times New Roman" w:cs="Arial"/>
          <w:szCs w:val="18"/>
          <w:lang w:eastAsia="es-ES"/>
        </w:rPr>
      </w:pPr>
      <w:r w:rsidRPr="004637B5">
        <w:rPr>
          <w:rFonts w:eastAsia="Times New Roman" w:cs="Arial"/>
          <w:szCs w:val="18"/>
          <w:lang w:eastAsia="es-ES"/>
        </w:rPr>
        <w:lastRenderedPageBreak/>
        <w:t>Imagine you are going to buy fresh vegetables. Tick the label that is most important to you when shopping for fresh vegetables and the least important one.</w:t>
      </w:r>
    </w:p>
    <w:p w14:paraId="59DDBF3D" w14:textId="77777777" w:rsidR="00FC496F" w:rsidRDefault="00FC496F">
      <w:pPr>
        <w:rPr>
          <w:rFonts w:eastAsia="Times New Roman" w:cs="Arial"/>
          <w:szCs w:val="18"/>
          <w:lang w:eastAsia="es-ES"/>
        </w:rPr>
      </w:pPr>
    </w:p>
    <w:tbl>
      <w:tblPr>
        <w:tblW w:w="5000" w:type="pct"/>
        <w:tblCellMar>
          <w:left w:w="70" w:type="dxa"/>
          <w:right w:w="70" w:type="dxa"/>
        </w:tblCellMar>
        <w:tblLook w:val="04A0" w:firstRow="1" w:lastRow="0" w:firstColumn="1" w:lastColumn="0" w:noHBand="0" w:noVBand="1"/>
      </w:tblPr>
      <w:tblGrid>
        <w:gridCol w:w="1997"/>
        <w:gridCol w:w="4091"/>
        <w:gridCol w:w="2406"/>
      </w:tblGrid>
      <w:tr w:rsidR="00024EDF" w:rsidRPr="00E5632A" w14:paraId="03F2F9F6" w14:textId="77777777" w:rsidTr="00D70AF5">
        <w:trPr>
          <w:trHeight w:val="399"/>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5A321F3" w14:textId="565FDE0B" w:rsidR="00024EDF" w:rsidRPr="006B2272" w:rsidRDefault="00024EDF" w:rsidP="00024EDF">
            <w:pPr>
              <w:jc w:val="center"/>
              <w:rPr>
                <w:rFonts w:ascii="Palatino Linotype" w:hAnsi="Palatino Linotype" w:cs="Arial"/>
                <w:b/>
                <w:color w:val="000000" w:themeColor="text1"/>
                <w:sz w:val="20"/>
                <w:szCs w:val="20"/>
              </w:rPr>
            </w:pPr>
            <w:r>
              <w:rPr>
                <w:rFonts w:ascii="Palatino Linotype" w:hAnsi="Palatino Linotype" w:cs="Arial"/>
                <w:b/>
                <w:color w:val="000000" w:themeColor="text1"/>
                <w:sz w:val="20"/>
                <w:szCs w:val="20"/>
              </w:rPr>
              <w:t>P17a</w:t>
            </w:r>
            <w:r>
              <w:rPr>
                <w:rFonts w:ascii="Palatino Linotype" w:hAnsi="Palatino Linotype" w:cs="Arial"/>
                <w:b/>
                <w:color w:val="000000" w:themeColor="text1"/>
                <w:sz w:val="20"/>
                <w:szCs w:val="20"/>
              </w:rPr>
              <w:t>-Most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5E5A1A60" w14:textId="1E866E69" w:rsidR="00024EDF" w:rsidRPr="006B2272" w:rsidRDefault="00024EDF" w:rsidP="00D70AF5">
            <w:pPr>
              <w:jc w:val="center"/>
              <w:rPr>
                <w:rFonts w:ascii="Palatino Linotype" w:hAnsi="Palatino Linotype" w:cs="Arial"/>
                <w:b/>
                <w:color w:val="000000" w:themeColor="text1"/>
                <w:sz w:val="20"/>
                <w:szCs w:val="20"/>
              </w:rPr>
            </w:pP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41B2D06F" w14:textId="0E52EE23" w:rsidR="00024EDF" w:rsidRPr="006B2272" w:rsidRDefault="00024EDF" w:rsidP="00D70AF5">
            <w:pPr>
              <w:jc w:val="center"/>
              <w:rPr>
                <w:rFonts w:ascii="Palatino Linotype" w:hAnsi="Palatino Linotype" w:cs="Arial"/>
                <w:b/>
                <w:color w:val="000000" w:themeColor="text1"/>
                <w:sz w:val="20"/>
                <w:szCs w:val="20"/>
              </w:rPr>
            </w:pPr>
            <w:r>
              <w:rPr>
                <w:rFonts w:ascii="Palatino Linotype" w:hAnsi="Palatino Linotype" w:cs="Arial"/>
                <w:b/>
                <w:color w:val="000000" w:themeColor="text1"/>
                <w:sz w:val="20"/>
                <w:szCs w:val="20"/>
              </w:rPr>
              <w:t>P17</w:t>
            </w:r>
            <w:r w:rsidRPr="006B2272">
              <w:rPr>
                <w:rFonts w:ascii="Palatino Linotype" w:hAnsi="Palatino Linotype" w:cs="Arial"/>
                <w:b/>
                <w:color w:val="000000" w:themeColor="text1"/>
                <w:sz w:val="20"/>
                <w:szCs w:val="20"/>
              </w:rPr>
              <w:t xml:space="preserve">b </w:t>
            </w:r>
            <w:r>
              <w:rPr>
                <w:rFonts w:ascii="Palatino Linotype" w:hAnsi="Palatino Linotype" w:cs="Arial"/>
                <w:b/>
                <w:color w:val="000000" w:themeColor="text1"/>
                <w:sz w:val="20"/>
                <w:szCs w:val="20"/>
              </w:rPr>
              <w:t>- Less</w:t>
            </w:r>
          </w:p>
        </w:tc>
      </w:tr>
      <w:tr w:rsidR="00024EDF" w:rsidRPr="00B567C8" w14:paraId="37C78DA0"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B6BF85C"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hideMark/>
          </w:tcPr>
          <w:p w14:paraId="1823986C" w14:textId="587E6465" w:rsidR="00024EDF" w:rsidRPr="009D79EF" w:rsidRDefault="00024EDF" w:rsidP="00D70AF5">
            <w:pPr>
              <w:jc w:val="center"/>
              <w:rPr>
                <w:rFonts w:ascii="Times New Roman" w:hAnsi="Times New Roman" w:cs="Times New Roman"/>
                <w:b/>
              </w:rPr>
            </w:pPr>
            <w:r>
              <w:rPr>
                <w:rFonts w:ascii="Times New Roman" w:hAnsi="Times New Roman" w:cs="Times New Roman"/>
                <w:b/>
              </w:rPr>
              <w:t xml:space="preserve">3.- </w:t>
            </w:r>
            <w:proofErr w:type="spellStart"/>
            <w:r w:rsidRPr="009D79EF">
              <w:rPr>
                <w:rFonts w:ascii="Times New Roman" w:hAnsi="Times New Roman" w:cs="Times New Roman"/>
                <w:b/>
              </w:rPr>
              <w:t>C’alial</w:t>
            </w:r>
            <w:proofErr w:type="spellEnd"/>
            <w:r>
              <w:rPr>
                <w:rFonts w:ascii="Times New Roman" w:hAnsi="Times New Roman" w:cs="Times New Roman"/>
                <w:b/>
              </w:rPr>
              <w:t xml:space="preserve"> Brand</w:t>
            </w:r>
          </w:p>
          <w:p w14:paraId="289B2726"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drawing>
                <wp:inline distT="0" distB="0" distL="0" distR="0" wp14:anchorId="05886F83" wp14:editId="5E2AAECF">
                  <wp:extent cx="773723" cy="753362"/>
                  <wp:effectExtent l="0" t="0" r="7620" b="8890"/>
                  <wp:docPr id="1" name="Imagen 1" descr="http://calial.es/img/logotip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alial.es/img/logotipo.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7256" cy="756802"/>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339B452"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27581377"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7D90F2D0"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hideMark/>
          </w:tcPr>
          <w:p w14:paraId="65EE8F05" w14:textId="6F720703" w:rsidR="00024EDF" w:rsidRPr="00024EDF" w:rsidRDefault="00024EDF" w:rsidP="00024EDF">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ascii="Palatino Linotype" w:eastAsia="Times New Roman" w:hAnsi="Palatino Linotype" w:cs="Times New Roman"/>
                <w:b/>
                <w:snapToGrid w:val="0"/>
                <w:color w:val="000000"/>
                <w:kern w:val="0"/>
                <w:sz w:val="20"/>
                <w:szCs w:val="20"/>
                <w:lang w:eastAsia="de-DE" w:bidi="en-US"/>
                <w14:ligatures w14:val="none"/>
              </w:rPr>
              <w:t xml:space="preserve">6.- </w:t>
            </w:r>
            <w:r w:rsidRPr="00024EDF">
              <w:rPr>
                <w:rFonts w:ascii="Palatino Linotype" w:eastAsia="Times New Roman" w:hAnsi="Palatino Linotype" w:cs="Times New Roman"/>
                <w:b/>
                <w:snapToGrid w:val="0"/>
                <w:color w:val="000000"/>
                <w:kern w:val="0"/>
                <w:sz w:val="20"/>
                <w:szCs w:val="20"/>
                <w:lang w:eastAsia="de-DE" w:bidi="en-US"/>
                <w14:ligatures w14:val="none"/>
              </w:rPr>
              <w:t>Local landrace variety</w:t>
            </w:r>
          </w:p>
          <w:p w14:paraId="2C94BA0B" w14:textId="77777777" w:rsidR="00024EDF" w:rsidRPr="006B2272" w:rsidRDefault="00024EDF" w:rsidP="00D70AF5">
            <w:pPr>
              <w:jc w:val="center"/>
              <w:rPr>
                <w:rFonts w:ascii="Palatino Linotype" w:hAnsi="Palatino Linotype" w:cs="Arial"/>
                <w:color w:val="000000" w:themeColor="text1"/>
                <w:sz w:val="20"/>
                <w:szCs w:val="20"/>
              </w:rPr>
            </w:pPr>
            <w:r w:rsidRPr="00B87B82">
              <w:rPr>
                <w:rFonts w:ascii="Times New Roman" w:hAnsi="Times New Roman" w:cs="Times New Roman"/>
                <w:noProof/>
                <w:lang w:eastAsia="es-ES"/>
              </w:rPr>
              <w:drawing>
                <wp:inline distT="0" distB="0" distL="0" distR="0" wp14:anchorId="26811A36" wp14:editId="41D74962">
                  <wp:extent cx="1233577" cy="923052"/>
                  <wp:effectExtent l="0" t="0" r="5080" b="0"/>
                  <wp:docPr id="39"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8"/>
                          <pic:cNvPicPr>
                            <a:picLocks noChangeAspect="1"/>
                          </pic:cNvPicPr>
                        </pic:nvPicPr>
                        <pic:blipFill>
                          <a:blip r:embed="rId10"/>
                          <a:stretch>
                            <a:fillRect/>
                          </a:stretch>
                        </pic:blipFill>
                        <pic:spPr>
                          <a:xfrm>
                            <a:off x="0" y="0"/>
                            <a:ext cx="1238974" cy="927091"/>
                          </a:xfrm>
                          <a:prstGeom prst="rect">
                            <a:avLst/>
                          </a:prstGeom>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0B1FD87"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3B31A62D"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78EF7386"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hideMark/>
          </w:tcPr>
          <w:p w14:paraId="69475C19" w14:textId="77777777" w:rsidR="00024EDF" w:rsidRPr="00024EDF" w:rsidRDefault="00024EDF" w:rsidP="00024EDF">
            <w:pPr>
              <w:adjustRightInd w:val="0"/>
              <w:snapToGrid w:val="0"/>
              <w:spacing w:after="0" w:line="260" w:lineRule="atLeast"/>
              <w:ind w:left="360"/>
              <w:jc w:val="center"/>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1.- </w:t>
            </w:r>
            <w:r w:rsidRPr="00024EDF">
              <w:rPr>
                <w:rFonts w:ascii="Palatino Linotype" w:eastAsia="Times New Roman" w:hAnsi="Palatino Linotype" w:cs="Times New Roman"/>
                <w:b/>
                <w:snapToGrid w:val="0"/>
                <w:color w:val="000000"/>
                <w:kern w:val="0"/>
                <w:sz w:val="20"/>
                <w:szCs w:val="20"/>
                <w:lang w:eastAsia="de-DE" w:bidi="en-US"/>
                <w14:ligatures w14:val="none"/>
              </w:rPr>
              <w:t>Organic</w:t>
            </w:r>
          </w:p>
          <w:p w14:paraId="685DFB7C"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drawing>
                <wp:inline distT="0" distB="0" distL="0" distR="0" wp14:anchorId="7B26FE2E" wp14:editId="21F212CA">
                  <wp:extent cx="1231900" cy="599303"/>
                  <wp:effectExtent l="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89668" cy="627406"/>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7885AC58"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1CB6550C" w14:textId="77777777" w:rsidTr="00D70AF5">
        <w:trPr>
          <w:trHeight w:val="227"/>
        </w:trPr>
        <w:tc>
          <w:tcPr>
            <w:tcW w:w="1176" w:type="pct"/>
            <w:tcBorders>
              <w:top w:val="single" w:sz="4" w:space="0" w:color="7F7F7F" w:themeColor="text1" w:themeTint="80"/>
              <w:left w:val="nil"/>
              <w:bottom w:val="single" w:sz="4" w:space="0" w:color="7F7F7F" w:themeColor="text1" w:themeTint="80"/>
            </w:tcBorders>
            <w:shd w:val="clear" w:color="auto" w:fill="auto"/>
            <w:noWrap/>
            <w:vAlign w:val="center"/>
            <w:hideMark/>
          </w:tcPr>
          <w:p w14:paraId="7AC0F013" w14:textId="77777777" w:rsidR="00024EDF" w:rsidRPr="006B2272" w:rsidRDefault="00024EDF" w:rsidP="00D70AF5">
            <w:pPr>
              <w:jc w:val="center"/>
              <w:rPr>
                <w:rFonts w:ascii="Palatino Linotype" w:hAnsi="Palatino Linotype" w:cs="Arial"/>
                <w:color w:val="000000" w:themeColor="text1"/>
                <w:sz w:val="20"/>
                <w:szCs w:val="20"/>
              </w:rPr>
            </w:pPr>
          </w:p>
        </w:tc>
        <w:tc>
          <w:tcPr>
            <w:tcW w:w="2408" w:type="pct"/>
            <w:tcBorders>
              <w:top w:val="single" w:sz="4" w:space="0" w:color="7F7F7F" w:themeColor="text1" w:themeTint="80"/>
              <w:bottom w:val="single" w:sz="4" w:space="0" w:color="7F7F7F" w:themeColor="text1" w:themeTint="80"/>
            </w:tcBorders>
            <w:shd w:val="clear" w:color="auto" w:fill="auto"/>
            <w:noWrap/>
            <w:vAlign w:val="bottom"/>
            <w:hideMark/>
          </w:tcPr>
          <w:p w14:paraId="56C7000A" w14:textId="77777777" w:rsidR="00024EDF" w:rsidRPr="006B2272" w:rsidRDefault="00024EDF" w:rsidP="00D70AF5">
            <w:pPr>
              <w:rPr>
                <w:rFonts w:ascii="Palatino Linotype" w:hAnsi="Palatino Linotype" w:cs="Arial"/>
                <w:color w:val="000000" w:themeColor="text1"/>
                <w:sz w:val="20"/>
                <w:szCs w:val="20"/>
              </w:rPr>
            </w:pPr>
          </w:p>
        </w:tc>
        <w:tc>
          <w:tcPr>
            <w:tcW w:w="1416" w:type="pct"/>
            <w:tcBorders>
              <w:top w:val="single" w:sz="4" w:space="0" w:color="7F7F7F" w:themeColor="text1" w:themeTint="80"/>
              <w:bottom w:val="single" w:sz="4" w:space="0" w:color="7F7F7F" w:themeColor="text1" w:themeTint="80"/>
              <w:right w:val="nil"/>
            </w:tcBorders>
            <w:shd w:val="clear" w:color="auto" w:fill="auto"/>
            <w:noWrap/>
            <w:vAlign w:val="center"/>
            <w:hideMark/>
          </w:tcPr>
          <w:p w14:paraId="2B595248" w14:textId="77777777" w:rsidR="00024EDF" w:rsidRPr="006B2272" w:rsidRDefault="00024EDF" w:rsidP="00D70AF5">
            <w:pPr>
              <w:rPr>
                <w:rFonts w:ascii="Palatino Linotype" w:hAnsi="Palatino Linotype" w:cs="Arial"/>
                <w:color w:val="000000" w:themeColor="text1"/>
                <w:sz w:val="20"/>
                <w:szCs w:val="20"/>
              </w:rPr>
            </w:pPr>
          </w:p>
        </w:tc>
      </w:tr>
      <w:tr w:rsidR="00024EDF" w:rsidRPr="00E5632A" w14:paraId="7FAD8F01" w14:textId="77777777" w:rsidTr="00D70AF5">
        <w:trPr>
          <w:trHeight w:val="399"/>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9E96C60" w14:textId="1B8D75CC" w:rsidR="00024EDF" w:rsidRPr="006B2272" w:rsidRDefault="00024EDF" w:rsidP="00D70AF5">
            <w:pPr>
              <w:jc w:val="center"/>
              <w:rPr>
                <w:rFonts w:ascii="Palatino Linotype" w:hAnsi="Palatino Linotype" w:cs="Arial"/>
                <w:b/>
                <w:color w:val="000000" w:themeColor="text1"/>
                <w:sz w:val="20"/>
                <w:szCs w:val="20"/>
              </w:rPr>
            </w:pPr>
            <w:r>
              <w:rPr>
                <w:rFonts w:ascii="Palatino Linotype" w:hAnsi="Palatino Linotype" w:cs="Arial"/>
                <w:b/>
                <w:color w:val="000000" w:themeColor="text1"/>
                <w:sz w:val="20"/>
                <w:szCs w:val="20"/>
              </w:rPr>
              <w:t>P18a</w:t>
            </w:r>
            <w:r w:rsidRPr="006B2272">
              <w:rPr>
                <w:rFonts w:ascii="Palatino Linotype" w:hAnsi="Palatino Linotype" w:cs="Arial"/>
                <w:b/>
                <w:color w:val="000000" w:themeColor="text1"/>
                <w:sz w:val="20"/>
                <w:szCs w:val="20"/>
              </w:rPr>
              <w:t xml:space="preserve"> </w:t>
            </w:r>
            <w:r>
              <w:rPr>
                <w:rFonts w:ascii="Palatino Linotype" w:hAnsi="Palatino Linotype" w:cs="Arial"/>
                <w:b/>
                <w:color w:val="000000" w:themeColor="text1"/>
                <w:sz w:val="20"/>
                <w:szCs w:val="20"/>
              </w:rPr>
              <w:t>- Most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2AEF6F80" w14:textId="06A2FA7E" w:rsidR="00024EDF" w:rsidRPr="006B2272" w:rsidRDefault="00024EDF" w:rsidP="00D70AF5">
            <w:pPr>
              <w:jc w:val="center"/>
              <w:rPr>
                <w:rFonts w:ascii="Palatino Linotype" w:hAnsi="Palatino Linotype" w:cs="Arial"/>
                <w:b/>
                <w:color w:val="000000" w:themeColor="text1"/>
                <w:sz w:val="20"/>
                <w:szCs w:val="20"/>
              </w:rPr>
            </w:pP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3E95460F" w14:textId="5CE98FD6" w:rsidR="00024EDF" w:rsidRPr="006B2272" w:rsidRDefault="00024EDF" w:rsidP="00D70AF5">
            <w:pPr>
              <w:jc w:val="center"/>
              <w:rPr>
                <w:rFonts w:ascii="Palatino Linotype" w:hAnsi="Palatino Linotype" w:cs="Arial"/>
                <w:b/>
                <w:color w:val="000000" w:themeColor="text1"/>
                <w:sz w:val="20"/>
                <w:szCs w:val="20"/>
              </w:rPr>
            </w:pPr>
            <w:r>
              <w:rPr>
                <w:rFonts w:ascii="Palatino Linotype" w:hAnsi="Palatino Linotype" w:cs="Arial"/>
                <w:b/>
                <w:color w:val="000000" w:themeColor="text1"/>
                <w:sz w:val="20"/>
                <w:szCs w:val="20"/>
              </w:rPr>
              <w:t>P18</w:t>
            </w:r>
            <w:r w:rsidRPr="006B2272">
              <w:rPr>
                <w:rFonts w:ascii="Palatino Linotype" w:hAnsi="Palatino Linotype" w:cs="Arial"/>
                <w:b/>
                <w:color w:val="000000" w:themeColor="text1"/>
                <w:sz w:val="20"/>
                <w:szCs w:val="20"/>
              </w:rPr>
              <w:t xml:space="preserve">b </w:t>
            </w:r>
            <w:r>
              <w:rPr>
                <w:rFonts w:ascii="Palatino Linotype" w:hAnsi="Palatino Linotype" w:cs="Arial"/>
                <w:b/>
                <w:color w:val="000000" w:themeColor="text1"/>
                <w:sz w:val="20"/>
                <w:szCs w:val="20"/>
              </w:rPr>
              <w:t>- Less</w:t>
            </w:r>
          </w:p>
        </w:tc>
      </w:tr>
      <w:tr w:rsidR="00024EDF" w:rsidRPr="00B567C8" w14:paraId="6319C814"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4054063C"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60A9D41" w14:textId="77777777" w:rsidR="00024EDF" w:rsidRPr="00950C22" w:rsidRDefault="00024EDF" w:rsidP="00950C22">
            <w:pPr>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sidRPr="00950C22">
              <w:rPr>
                <w:rFonts w:eastAsia="Times New Roman"/>
                <w:b/>
                <w:snapToGrid w:val="0"/>
                <w:lang w:eastAsia="de-DE" w:bidi="en-US"/>
              </w:rPr>
              <w:t xml:space="preserve">2.- </w:t>
            </w:r>
            <w:r w:rsidRPr="00950C22">
              <w:rPr>
                <w:rFonts w:ascii="Palatino Linotype" w:eastAsia="Times New Roman" w:hAnsi="Palatino Linotype" w:cs="Times New Roman"/>
                <w:b/>
                <w:snapToGrid w:val="0"/>
                <w:color w:val="000000"/>
                <w:kern w:val="0"/>
                <w:sz w:val="20"/>
                <w:szCs w:val="20"/>
                <w:lang w:eastAsia="de-DE" w:bidi="en-US"/>
                <w14:ligatures w14:val="none"/>
              </w:rPr>
              <w:t>Protected Designation of Origen (PDO)</w:t>
            </w:r>
          </w:p>
          <w:p w14:paraId="33F7D4CD"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spacing w:val="-3"/>
                <w:lang w:eastAsia="es-ES"/>
              </w:rPr>
              <w:drawing>
                <wp:inline distT="0" distB="0" distL="0" distR="0" wp14:anchorId="5EC78E65" wp14:editId="28AEAFAE">
                  <wp:extent cx="785446" cy="775065"/>
                  <wp:effectExtent l="0" t="0" r="0" b="63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800295" cy="789718"/>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45AB9902"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0A30BBC6"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F1D85BF"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5316883A" w14:textId="77777777" w:rsidR="00024EDF" w:rsidRPr="00024EDF" w:rsidRDefault="00024EDF" w:rsidP="00024EDF">
            <w:pPr>
              <w:adjustRightInd w:val="0"/>
              <w:snapToGrid w:val="0"/>
              <w:spacing w:after="0" w:line="260" w:lineRule="atLeast"/>
              <w:ind w:left="360"/>
              <w:jc w:val="center"/>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1.- </w:t>
            </w:r>
            <w:r w:rsidRPr="00024EDF">
              <w:rPr>
                <w:rFonts w:ascii="Palatino Linotype" w:eastAsia="Times New Roman" w:hAnsi="Palatino Linotype" w:cs="Times New Roman"/>
                <w:b/>
                <w:snapToGrid w:val="0"/>
                <w:color w:val="000000"/>
                <w:kern w:val="0"/>
                <w:sz w:val="20"/>
                <w:szCs w:val="20"/>
                <w:lang w:eastAsia="de-DE" w:bidi="en-US"/>
                <w14:ligatures w14:val="none"/>
              </w:rPr>
              <w:t>Organic</w:t>
            </w:r>
          </w:p>
          <w:p w14:paraId="6B827F4B"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drawing>
                <wp:inline distT="0" distB="0" distL="0" distR="0" wp14:anchorId="50966AC5" wp14:editId="358AE920">
                  <wp:extent cx="1096108" cy="533242"/>
                  <wp:effectExtent l="0" t="0" r="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41786" cy="555464"/>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85A45B4"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179F7227"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AA042F2"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4F31A86" w14:textId="77777777" w:rsidR="00024EDF" w:rsidRPr="00024EDF" w:rsidRDefault="00024EDF" w:rsidP="00024EDF">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4.- </w:t>
            </w:r>
            <w:r w:rsidRPr="00024EDF">
              <w:rPr>
                <w:rFonts w:ascii="Palatino Linotype" w:eastAsia="Times New Roman" w:hAnsi="Palatino Linotype" w:cs="Times New Roman"/>
                <w:b/>
                <w:snapToGrid w:val="0"/>
                <w:color w:val="000000"/>
                <w:kern w:val="0"/>
                <w:sz w:val="20"/>
                <w:szCs w:val="20"/>
                <w:lang w:eastAsia="de-DE" w:bidi="en-US"/>
                <w14:ligatures w14:val="none"/>
              </w:rPr>
              <w:t xml:space="preserve">Zero </w:t>
            </w:r>
            <w:proofErr w:type="spellStart"/>
            <w:r w:rsidRPr="00024EDF">
              <w:rPr>
                <w:rFonts w:ascii="Palatino Linotype" w:eastAsia="Times New Roman" w:hAnsi="Palatino Linotype" w:cs="Times New Roman"/>
                <w:b/>
                <w:snapToGrid w:val="0"/>
                <w:color w:val="000000"/>
                <w:kern w:val="0"/>
                <w:sz w:val="20"/>
                <w:szCs w:val="20"/>
                <w:lang w:eastAsia="de-DE" w:bidi="en-US"/>
                <w14:ligatures w14:val="none"/>
              </w:rPr>
              <w:t>Kilomet</w:t>
            </w:r>
            <w:r>
              <w:rPr>
                <w:rFonts w:eastAsia="Times New Roman"/>
                <w:b/>
                <w:snapToGrid w:val="0"/>
                <w:lang w:eastAsia="de-DE" w:bidi="en-US"/>
              </w:rPr>
              <w:t>r</w:t>
            </w:r>
            <w:r w:rsidRPr="00024EDF">
              <w:rPr>
                <w:rFonts w:ascii="Palatino Linotype" w:eastAsia="Times New Roman" w:hAnsi="Palatino Linotype" w:cs="Times New Roman"/>
                <w:b/>
                <w:snapToGrid w:val="0"/>
                <w:color w:val="000000"/>
                <w:kern w:val="0"/>
                <w:sz w:val="20"/>
                <w:szCs w:val="20"/>
                <w:lang w:eastAsia="de-DE" w:bidi="en-US"/>
                <w14:ligatures w14:val="none"/>
              </w:rPr>
              <w:t>e</w:t>
            </w:r>
            <w:proofErr w:type="spellEnd"/>
          </w:p>
          <w:p w14:paraId="27179B43"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color w:val="275317" w:themeColor="accent6" w:themeShade="80"/>
                <w:lang w:eastAsia="es-ES"/>
              </w:rPr>
              <w:drawing>
                <wp:inline distT="0" distB="0" distL="0" distR="0" wp14:anchorId="2D1E3722" wp14:editId="5A3CE4A8">
                  <wp:extent cx="1160585" cy="598656"/>
                  <wp:effectExtent l="0" t="0" r="1905" b="0"/>
                  <wp:docPr id="7" name="Imagen 7"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Icono&#10;&#10;El contenido generado por IA puede ser incorrect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82706" cy="610066"/>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4FAC149C"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29A67CC4" w14:textId="77777777" w:rsidTr="00D70AF5">
        <w:trPr>
          <w:trHeight w:val="201"/>
        </w:trPr>
        <w:tc>
          <w:tcPr>
            <w:tcW w:w="1176" w:type="pct"/>
            <w:tcBorders>
              <w:top w:val="single" w:sz="4" w:space="0" w:color="7F7F7F" w:themeColor="text1" w:themeTint="80"/>
              <w:left w:val="nil"/>
              <w:bottom w:val="single" w:sz="4" w:space="0" w:color="7F7F7F" w:themeColor="text1" w:themeTint="80"/>
            </w:tcBorders>
            <w:shd w:val="clear" w:color="auto" w:fill="auto"/>
            <w:noWrap/>
            <w:vAlign w:val="center"/>
            <w:hideMark/>
          </w:tcPr>
          <w:p w14:paraId="5AEAEE99" w14:textId="47FB30E6" w:rsidR="00950C22" w:rsidRPr="006B2272" w:rsidRDefault="00950C22" w:rsidP="00D70AF5">
            <w:pPr>
              <w:rPr>
                <w:rFonts w:ascii="Palatino Linotype" w:hAnsi="Palatino Linotype" w:cs="Arial"/>
                <w:color w:val="000000" w:themeColor="text1"/>
                <w:sz w:val="20"/>
                <w:szCs w:val="20"/>
              </w:rPr>
            </w:pPr>
          </w:p>
        </w:tc>
        <w:tc>
          <w:tcPr>
            <w:tcW w:w="2408" w:type="pct"/>
            <w:tcBorders>
              <w:top w:val="single" w:sz="4" w:space="0" w:color="7F7F7F" w:themeColor="text1" w:themeTint="80"/>
              <w:bottom w:val="single" w:sz="4" w:space="0" w:color="7F7F7F" w:themeColor="text1" w:themeTint="80"/>
            </w:tcBorders>
            <w:shd w:val="clear" w:color="auto" w:fill="auto"/>
            <w:noWrap/>
            <w:vAlign w:val="bottom"/>
            <w:hideMark/>
          </w:tcPr>
          <w:p w14:paraId="01D058C6" w14:textId="77777777" w:rsidR="00024EDF" w:rsidRPr="006B2272" w:rsidRDefault="00024EDF" w:rsidP="00D70AF5">
            <w:pPr>
              <w:rPr>
                <w:rFonts w:ascii="Palatino Linotype" w:hAnsi="Palatino Linotype" w:cs="Arial"/>
                <w:color w:val="000000" w:themeColor="text1"/>
                <w:sz w:val="20"/>
                <w:szCs w:val="20"/>
              </w:rPr>
            </w:pPr>
          </w:p>
        </w:tc>
        <w:tc>
          <w:tcPr>
            <w:tcW w:w="1416" w:type="pct"/>
            <w:tcBorders>
              <w:top w:val="single" w:sz="4" w:space="0" w:color="7F7F7F" w:themeColor="text1" w:themeTint="80"/>
              <w:bottom w:val="single" w:sz="4" w:space="0" w:color="7F7F7F" w:themeColor="text1" w:themeTint="80"/>
              <w:right w:val="nil"/>
            </w:tcBorders>
            <w:shd w:val="clear" w:color="auto" w:fill="auto"/>
            <w:noWrap/>
            <w:vAlign w:val="center"/>
            <w:hideMark/>
          </w:tcPr>
          <w:p w14:paraId="30EA5AB4" w14:textId="77777777" w:rsidR="00024EDF" w:rsidRPr="006B2272" w:rsidRDefault="00024EDF" w:rsidP="00D70AF5">
            <w:pPr>
              <w:rPr>
                <w:rFonts w:ascii="Palatino Linotype" w:hAnsi="Palatino Linotype" w:cs="Arial"/>
                <w:color w:val="000000" w:themeColor="text1"/>
                <w:sz w:val="20"/>
                <w:szCs w:val="20"/>
              </w:rPr>
            </w:pPr>
          </w:p>
        </w:tc>
      </w:tr>
      <w:tr w:rsidR="00024EDF" w:rsidRPr="00E5632A" w14:paraId="7549CE49" w14:textId="77777777" w:rsidTr="00D70AF5">
        <w:trPr>
          <w:trHeight w:val="399"/>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730D3FB8" w14:textId="75664C67" w:rsidR="00024EDF" w:rsidRPr="006B2272" w:rsidRDefault="00024EDF" w:rsidP="00D70AF5">
            <w:pPr>
              <w:jc w:val="center"/>
              <w:rPr>
                <w:rFonts w:ascii="Palatino Linotype" w:hAnsi="Palatino Linotype" w:cs="Arial"/>
                <w:b/>
                <w:color w:val="000000" w:themeColor="text1"/>
                <w:sz w:val="20"/>
                <w:szCs w:val="20"/>
              </w:rPr>
            </w:pPr>
            <w:r>
              <w:rPr>
                <w:rFonts w:ascii="Palatino Linotype" w:hAnsi="Palatino Linotype" w:cs="Arial"/>
                <w:b/>
                <w:color w:val="000000" w:themeColor="text1"/>
                <w:sz w:val="20"/>
                <w:szCs w:val="20"/>
              </w:rPr>
              <w:t>P19a</w:t>
            </w:r>
            <w:r w:rsidRPr="006B2272">
              <w:rPr>
                <w:rFonts w:ascii="Palatino Linotype" w:hAnsi="Palatino Linotype" w:cs="Arial"/>
                <w:b/>
                <w:color w:val="000000" w:themeColor="text1"/>
                <w:sz w:val="20"/>
                <w:szCs w:val="20"/>
              </w:rPr>
              <w:t xml:space="preserve"> </w:t>
            </w:r>
            <w:r>
              <w:rPr>
                <w:rFonts w:ascii="Palatino Linotype" w:hAnsi="Palatino Linotype" w:cs="Arial"/>
                <w:b/>
                <w:color w:val="000000" w:themeColor="text1"/>
                <w:sz w:val="20"/>
                <w:szCs w:val="20"/>
              </w:rPr>
              <w:t xml:space="preserve">- </w:t>
            </w:r>
            <w:r w:rsidRPr="006B2272">
              <w:rPr>
                <w:rFonts w:ascii="Palatino Linotype" w:hAnsi="Palatino Linotype" w:cs="Arial"/>
                <w:b/>
                <w:color w:val="000000" w:themeColor="text1"/>
                <w:sz w:val="20"/>
                <w:szCs w:val="20"/>
              </w:rPr>
              <w:t>M</w:t>
            </w:r>
            <w:r>
              <w:rPr>
                <w:rFonts w:ascii="Palatino Linotype" w:hAnsi="Palatino Linotype" w:cs="Arial"/>
                <w:b/>
                <w:color w:val="000000" w:themeColor="text1"/>
                <w:sz w:val="20"/>
                <w:szCs w:val="20"/>
              </w:rPr>
              <w:t>ost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5E5271D9" w14:textId="4579F238" w:rsidR="00024EDF" w:rsidRPr="006B2272" w:rsidRDefault="00024EDF" w:rsidP="00D70AF5">
            <w:pPr>
              <w:jc w:val="center"/>
              <w:rPr>
                <w:rFonts w:ascii="Palatino Linotype" w:hAnsi="Palatino Linotype" w:cs="Arial"/>
                <w:b/>
                <w:color w:val="000000" w:themeColor="text1"/>
                <w:sz w:val="20"/>
                <w:szCs w:val="20"/>
              </w:rPr>
            </w:pP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BE6835A" w14:textId="4246A74F" w:rsidR="00024EDF" w:rsidRPr="006B2272" w:rsidRDefault="00024EDF" w:rsidP="00D70AF5">
            <w:pPr>
              <w:jc w:val="center"/>
              <w:rPr>
                <w:rFonts w:ascii="Palatino Linotype" w:hAnsi="Palatino Linotype" w:cs="Arial"/>
                <w:b/>
                <w:color w:val="000000" w:themeColor="text1"/>
                <w:sz w:val="20"/>
                <w:szCs w:val="20"/>
              </w:rPr>
            </w:pPr>
            <w:r>
              <w:rPr>
                <w:rFonts w:ascii="Palatino Linotype" w:hAnsi="Palatino Linotype" w:cs="Arial"/>
                <w:b/>
                <w:color w:val="000000" w:themeColor="text1"/>
                <w:sz w:val="20"/>
                <w:szCs w:val="20"/>
              </w:rPr>
              <w:t>P19</w:t>
            </w:r>
            <w:r w:rsidRPr="006B2272">
              <w:rPr>
                <w:rFonts w:ascii="Palatino Linotype" w:hAnsi="Palatino Linotype" w:cs="Arial"/>
                <w:b/>
                <w:color w:val="000000" w:themeColor="text1"/>
                <w:sz w:val="20"/>
                <w:szCs w:val="20"/>
              </w:rPr>
              <w:t xml:space="preserve">b </w:t>
            </w:r>
            <w:r>
              <w:rPr>
                <w:rFonts w:ascii="Palatino Linotype" w:hAnsi="Palatino Linotype" w:cs="Arial"/>
                <w:b/>
                <w:color w:val="000000" w:themeColor="text1"/>
                <w:sz w:val="20"/>
                <w:szCs w:val="20"/>
              </w:rPr>
              <w:t>-Less</w:t>
            </w:r>
          </w:p>
        </w:tc>
      </w:tr>
      <w:tr w:rsidR="00024EDF" w:rsidRPr="00B567C8" w14:paraId="0E14CD0F"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2B7BC85F"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B0B9723" w14:textId="77777777" w:rsidR="00024EDF" w:rsidRPr="00024EDF" w:rsidRDefault="00024EDF" w:rsidP="00024EDF">
            <w:pPr>
              <w:adjustRightInd w:val="0"/>
              <w:snapToGrid w:val="0"/>
              <w:spacing w:after="0" w:line="260" w:lineRule="atLeast"/>
              <w:ind w:left="360"/>
              <w:jc w:val="center"/>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1.- </w:t>
            </w:r>
            <w:r w:rsidRPr="00024EDF">
              <w:rPr>
                <w:rFonts w:ascii="Palatino Linotype" w:eastAsia="Times New Roman" w:hAnsi="Palatino Linotype" w:cs="Times New Roman"/>
                <w:b/>
                <w:snapToGrid w:val="0"/>
                <w:color w:val="000000"/>
                <w:kern w:val="0"/>
                <w:sz w:val="20"/>
                <w:szCs w:val="20"/>
                <w:lang w:eastAsia="de-DE" w:bidi="en-US"/>
                <w14:ligatures w14:val="none"/>
              </w:rPr>
              <w:t>Organic</w:t>
            </w:r>
          </w:p>
          <w:p w14:paraId="36D12298"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drawing>
                <wp:inline distT="0" distB="0" distL="0" distR="0" wp14:anchorId="5E692784" wp14:editId="031DD3B1">
                  <wp:extent cx="1096108" cy="533242"/>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41786" cy="555464"/>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028F391"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16EB4341"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4F0B6196"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lastRenderedPageBreak/>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71CA84E3" w14:textId="77777777" w:rsidR="00024EDF" w:rsidRPr="00024EDF" w:rsidRDefault="00024EDF" w:rsidP="00024EDF">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5.- </w:t>
            </w:r>
            <w:r w:rsidRPr="00024EDF">
              <w:rPr>
                <w:rFonts w:ascii="Palatino Linotype" w:eastAsia="Times New Roman" w:hAnsi="Palatino Linotype" w:cs="Times New Roman"/>
                <w:b/>
                <w:snapToGrid w:val="0"/>
                <w:color w:val="000000"/>
                <w:kern w:val="0"/>
                <w:sz w:val="20"/>
                <w:szCs w:val="20"/>
                <w:lang w:eastAsia="de-DE" w:bidi="en-US"/>
                <w14:ligatures w14:val="none"/>
              </w:rPr>
              <w:t>Local sales</w:t>
            </w:r>
          </w:p>
          <w:p w14:paraId="02AB869F" w14:textId="65BF2A66" w:rsidR="00024EDF" w:rsidRPr="00024EDF" w:rsidRDefault="00024EDF" w:rsidP="00D70AF5">
            <w:pPr>
              <w:jc w:val="center"/>
              <w:rPr>
                <w:rFonts w:ascii="Palatino Linotype" w:hAnsi="Palatino Linotype" w:cs="Arial"/>
                <w:color w:val="000000" w:themeColor="text1"/>
                <w:sz w:val="20"/>
                <w:szCs w:val="20"/>
                <w:lang w:val="es-ES"/>
              </w:rPr>
            </w:pPr>
            <w:r w:rsidRPr="00230A84">
              <w:rPr>
                <w:rFonts w:ascii="Times New Roman" w:hAnsi="Times New Roman" w:cs="Times New Roman"/>
                <w:noProof/>
                <w:lang w:eastAsia="es-ES"/>
              </w:rPr>
              <w:drawing>
                <wp:inline distT="0" distB="0" distL="0" distR="0" wp14:anchorId="2A4ECD86" wp14:editId="2C2F4535">
                  <wp:extent cx="961292" cy="949709"/>
                  <wp:effectExtent l="0" t="0" r="0" b="3175"/>
                  <wp:docPr id="6" name="Imagen 6" descr="Venta local de productos agroalimentarios. Gobierno de Arag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enta local de productos agroalimentarios. Gobierno de Aragón"/>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10800000" flipH="1" flipV="1">
                            <a:off x="0" y="0"/>
                            <a:ext cx="1009275" cy="997114"/>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9582E0C"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08EF3CE5"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5A7FC442"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DB39FFD" w14:textId="77777777" w:rsidR="00024EDF" w:rsidRPr="00024EDF" w:rsidRDefault="00024EDF" w:rsidP="00024EDF">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7.- </w:t>
            </w:r>
            <w:r w:rsidRPr="00024EDF">
              <w:rPr>
                <w:rFonts w:ascii="Palatino Linotype" w:eastAsia="Times New Roman" w:hAnsi="Palatino Linotype" w:cs="Times New Roman"/>
                <w:b/>
                <w:snapToGrid w:val="0"/>
                <w:color w:val="000000"/>
                <w:kern w:val="0"/>
                <w:sz w:val="20"/>
                <w:szCs w:val="20"/>
                <w:lang w:eastAsia="de-DE" w:bidi="en-US"/>
                <w14:ligatures w14:val="none"/>
              </w:rPr>
              <w:t>Producer Collective Brand</w:t>
            </w:r>
          </w:p>
          <w:p w14:paraId="713B1837"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drawing>
                <wp:inline distT="0" distB="0" distL="0" distR="0" wp14:anchorId="2C7EBD39" wp14:editId="152E0BAD">
                  <wp:extent cx="934497" cy="545123"/>
                  <wp:effectExtent l="0" t="0" r="0" b="7620"/>
                  <wp:docPr id="15" name="Imagen 15" descr="SELLOS Y CERTIFICACIONES SUSTENTABLES: PROPULSORES DEL CONSUMO RESPONSABLE  LABELS AND CERTIFICATIONS SUSTAINABLES: ADV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LLOS Y CERTIFICACIONES SUSTENTABLES: PROPULSORES DEL CONSUMO RESPONSABLE  LABELS AND CERTIFICATIONS SUSTAINABLES: ADVOC"/>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69743" cy="565683"/>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31CF4FD"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77CC26A0" w14:textId="77777777" w:rsidTr="00D70AF5">
        <w:trPr>
          <w:trHeight w:val="201"/>
        </w:trPr>
        <w:tc>
          <w:tcPr>
            <w:tcW w:w="1176" w:type="pct"/>
            <w:tcBorders>
              <w:top w:val="single" w:sz="4" w:space="0" w:color="7F7F7F" w:themeColor="text1" w:themeTint="80"/>
              <w:left w:val="nil"/>
              <w:bottom w:val="single" w:sz="4" w:space="0" w:color="7F7F7F" w:themeColor="text1" w:themeTint="80"/>
              <w:right w:val="nil"/>
            </w:tcBorders>
            <w:shd w:val="clear" w:color="auto" w:fill="auto"/>
            <w:noWrap/>
            <w:vAlign w:val="center"/>
            <w:hideMark/>
          </w:tcPr>
          <w:p w14:paraId="5CFFCC66" w14:textId="77777777" w:rsidR="00024EDF" w:rsidRPr="006B2272" w:rsidRDefault="00024EDF" w:rsidP="00D70AF5">
            <w:pPr>
              <w:jc w:val="center"/>
              <w:rPr>
                <w:rFonts w:ascii="Palatino Linotype" w:hAnsi="Palatino Linotype" w:cs="Arial"/>
                <w:color w:val="000000" w:themeColor="text1"/>
                <w:sz w:val="20"/>
                <w:szCs w:val="20"/>
              </w:rPr>
            </w:pPr>
          </w:p>
        </w:tc>
        <w:tc>
          <w:tcPr>
            <w:tcW w:w="2408" w:type="pct"/>
            <w:tcBorders>
              <w:top w:val="single" w:sz="4" w:space="0" w:color="7F7F7F" w:themeColor="text1" w:themeTint="80"/>
              <w:left w:val="nil"/>
              <w:bottom w:val="single" w:sz="4" w:space="0" w:color="7F7F7F" w:themeColor="text1" w:themeTint="80"/>
              <w:right w:val="nil"/>
            </w:tcBorders>
            <w:shd w:val="clear" w:color="auto" w:fill="auto"/>
            <w:noWrap/>
            <w:vAlign w:val="bottom"/>
            <w:hideMark/>
          </w:tcPr>
          <w:p w14:paraId="5C514028" w14:textId="77777777" w:rsidR="00024EDF" w:rsidRPr="006B2272" w:rsidRDefault="00024EDF" w:rsidP="00D70AF5">
            <w:pPr>
              <w:rPr>
                <w:rFonts w:ascii="Palatino Linotype" w:hAnsi="Palatino Linotype" w:cs="Arial"/>
                <w:color w:val="000000" w:themeColor="text1"/>
                <w:sz w:val="20"/>
                <w:szCs w:val="20"/>
              </w:rPr>
            </w:pPr>
          </w:p>
        </w:tc>
        <w:tc>
          <w:tcPr>
            <w:tcW w:w="1416" w:type="pct"/>
            <w:tcBorders>
              <w:top w:val="single" w:sz="4" w:space="0" w:color="7F7F7F" w:themeColor="text1" w:themeTint="80"/>
              <w:left w:val="nil"/>
              <w:bottom w:val="single" w:sz="4" w:space="0" w:color="7F7F7F" w:themeColor="text1" w:themeTint="80"/>
              <w:right w:val="nil"/>
            </w:tcBorders>
            <w:shd w:val="clear" w:color="auto" w:fill="auto"/>
            <w:noWrap/>
            <w:vAlign w:val="center"/>
            <w:hideMark/>
          </w:tcPr>
          <w:p w14:paraId="34172AA7" w14:textId="77777777" w:rsidR="00024EDF" w:rsidRPr="006B2272" w:rsidRDefault="00024EDF" w:rsidP="00D70AF5">
            <w:pPr>
              <w:rPr>
                <w:rFonts w:ascii="Palatino Linotype" w:hAnsi="Palatino Linotype" w:cs="Arial"/>
                <w:color w:val="000000" w:themeColor="text1"/>
                <w:sz w:val="20"/>
                <w:szCs w:val="20"/>
              </w:rPr>
            </w:pPr>
          </w:p>
        </w:tc>
      </w:tr>
      <w:tr w:rsidR="00024EDF" w:rsidRPr="00E5632A" w14:paraId="2BF657E3" w14:textId="77777777" w:rsidTr="00D70AF5">
        <w:trPr>
          <w:trHeight w:val="399"/>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DF2BFC8" w14:textId="3B142F15" w:rsidR="00024EDF" w:rsidRPr="006B2272" w:rsidRDefault="00024EDF" w:rsidP="00D70AF5">
            <w:pPr>
              <w:jc w:val="center"/>
              <w:rPr>
                <w:rFonts w:ascii="Palatino Linotype" w:hAnsi="Palatino Linotype" w:cs="Arial"/>
                <w:b/>
                <w:color w:val="000000" w:themeColor="text1"/>
                <w:sz w:val="20"/>
                <w:szCs w:val="20"/>
              </w:rPr>
            </w:pPr>
            <w:r w:rsidRPr="006B2272">
              <w:rPr>
                <w:rFonts w:ascii="Palatino Linotype" w:hAnsi="Palatino Linotype" w:cs="Arial"/>
                <w:b/>
                <w:color w:val="000000" w:themeColor="text1"/>
                <w:sz w:val="20"/>
                <w:szCs w:val="20"/>
              </w:rPr>
              <w:t>P</w:t>
            </w:r>
            <w:r>
              <w:rPr>
                <w:rFonts w:ascii="Palatino Linotype" w:hAnsi="Palatino Linotype" w:cs="Arial"/>
                <w:b/>
                <w:color w:val="000000" w:themeColor="text1"/>
                <w:sz w:val="20"/>
                <w:szCs w:val="20"/>
              </w:rPr>
              <w:t>20a</w:t>
            </w:r>
            <w:r w:rsidRPr="006B2272">
              <w:rPr>
                <w:rFonts w:ascii="Palatino Linotype" w:hAnsi="Palatino Linotype" w:cs="Arial"/>
                <w:b/>
                <w:color w:val="000000" w:themeColor="text1"/>
                <w:sz w:val="20"/>
                <w:szCs w:val="20"/>
              </w:rPr>
              <w:t xml:space="preserve"> </w:t>
            </w:r>
            <w:r>
              <w:rPr>
                <w:rFonts w:ascii="Palatino Linotype" w:hAnsi="Palatino Linotype" w:cs="Arial"/>
                <w:b/>
                <w:color w:val="000000" w:themeColor="text1"/>
                <w:sz w:val="20"/>
                <w:szCs w:val="20"/>
              </w:rPr>
              <w:t>-Most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4B45F02" w14:textId="7C735B44" w:rsidR="00024EDF" w:rsidRPr="006B2272" w:rsidRDefault="00024EDF" w:rsidP="00D70AF5">
            <w:pPr>
              <w:jc w:val="center"/>
              <w:rPr>
                <w:rFonts w:ascii="Palatino Linotype" w:hAnsi="Palatino Linotype" w:cs="Arial"/>
                <w:b/>
                <w:color w:val="000000" w:themeColor="text1"/>
                <w:sz w:val="20"/>
                <w:szCs w:val="20"/>
              </w:rPr>
            </w:pP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6AD933C" w14:textId="05689F23" w:rsidR="00024EDF" w:rsidRPr="006B2272" w:rsidRDefault="00024EDF" w:rsidP="00D70AF5">
            <w:pPr>
              <w:jc w:val="center"/>
              <w:rPr>
                <w:rFonts w:ascii="Palatino Linotype" w:hAnsi="Palatino Linotype" w:cs="Arial"/>
                <w:b/>
                <w:color w:val="000000" w:themeColor="text1"/>
                <w:sz w:val="20"/>
                <w:szCs w:val="20"/>
              </w:rPr>
            </w:pPr>
            <w:r w:rsidRPr="006B2272">
              <w:rPr>
                <w:rFonts w:ascii="Palatino Linotype" w:hAnsi="Palatino Linotype" w:cs="Arial"/>
                <w:b/>
                <w:color w:val="000000" w:themeColor="text1"/>
                <w:sz w:val="20"/>
                <w:szCs w:val="20"/>
              </w:rPr>
              <w:t>P</w:t>
            </w:r>
            <w:r>
              <w:rPr>
                <w:rFonts w:ascii="Palatino Linotype" w:hAnsi="Palatino Linotype" w:cs="Arial"/>
                <w:b/>
                <w:color w:val="000000" w:themeColor="text1"/>
                <w:sz w:val="20"/>
                <w:szCs w:val="20"/>
              </w:rPr>
              <w:t>20</w:t>
            </w:r>
            <w:r w:rsidRPr="006B2272">
              <w:rPr>
                <w:rFonts w:ascii="Palatino Linotype" w:hAnsi="Palatino Linotype" w:cs="Arial"/>
                <w:b/>
                <w:color w:val="000000" w:themeColor="text1"/>
                <w:sz w:val="20"/>
                <w:szCs w:val="20"/>
              </w:rPr>
              <w:t xml:space="preserve">b </w:t>
            </w:r>
            <w:r>
              <w:rPr>
                <w:rFonts w:ascii="Palatino Linotype" w:hAnsi="Palatino Linotype" w:cs="Arial"/>
                <w:b/>
                <w:color w:val="000000" w:themeColor="text1"/>
                <w:sz w:val="20"/>
                <w:szCs w:val="20"/>
              </w:rPr>
              <w:t>- Less</w:t>
            </w:r>
          </w:p>
        </w:tc>
      </w:tr>
      <w:tr w:rsidR="00024EDF" w:rsidRPr="00B567C8" w14:paraId="2ABBB961"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2496794E"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10C1290" w14:textId="77777777" w:rsidR="00024EDF" w:rsidRPr="00024EDF" w:rsidRDefault="00024EDF" w:rsidP="00024EDF">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5.- </w:t>
            </w:r>
            <w:r w:rsidRPr="00024EDF">
              <w:rPr>
                <w:rFonts w:ascii="Palatino Linotype" w:eastAsia="Times New Roman" w:hAnsi="Palatino Linotype" w:cs="Times New Roman"/>
                <w:b/>
                <w:snapToGrid w:val="0"/>
                <w:color w:val="000000"/>
                <w:kern w:val="0"/>
                <w:sz w:val="20"/>
                <w:szCs w:val="20"/>
                <w:lang w:eastAsia="de-DE" w:bidi="en-US"/>
                <w14:ligatures w14:val="none"/>
              </w:rPr>
              <w:t>Local sales</w:t>
            </w:r>
          </w:p>
          <w:p w14:paraId="2EBA611E"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drawing>
                <wp:inline distT="0" distB="0" distL="0" distR="0" wp14:anchorId="2282A8C4" wp14:editId="09913488">
                  <wp:extent cx="961292" cy="949709"/>
                  <wp:effectExtent l="0" t="0" r="0" b="3175"/>
                  <wp:docPr id="8" name="Imagen 8" descr="Venta local de productos agroalimentarios. Gobierno de Arag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enta local de productos agroalimentarios. Gobierno de Aragón"/>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10800000" flipH="1" flipV="1">
                            <a:off x="0" y="0"/>
                            <a:ext cx="1009275" cy="997114"/>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3F2C8A20"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60BE49A7"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7EC38A36"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33ED8696" w14:textId="77777777" w:rsidR="00024EDF" w:rsidRPr="009D79EF" w:rsidRDefault="00024EDF" w:rsidP="00024EDF">
            <w:pPr>
              <w:jc w:val="center"/>
              <w:rPr>
                <w:rFonts w:ascii="Times New Roman" w:hAnsi="Times New Roman" w:cs="Times New Roman"/>
                <w:b/>
              </w:rPr>
            </w:pPr>
            <w:r>
              <w:rPr>
                <w:rFonts w:ascii="Times New Roman" w:hAnsi="Times New Roman" w:cs="Times New Roman"/>
                <w:b/>
              </w:rPr>
              <w:t xml:space="preserve">3.- </w:t>
            </w:r>
            <w:proofErr w:type="spellStart"/>
            <w:r w:rsidRPr="009D79EF">
              <w:rPr>
                <w:rFonts w:ascii="Times New Roman" w:hAnsi="Times New Roman" w:cs="Times New Roman"/>
                <w:b/>
              </w:rPr>
              <w:t>C’alial</w:t>
            </w:r>
            <w:proofErr w:type="spellEnd"/>
            <w:r>
              <w:rPr>
                <w:rFonts w:ascii="Times New Roman" w:hAnsi="Times New Roman" w:cs="Times New Roman"/>
                <w:b/>
              </w:rPr>
              <w:t xml:space="preserve"> Brand</w:t>
            </w:r>
          </w:p>
          <w:p w14:paraId="6EB732E0"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drawing>
                <wp:inline distT="0" distB="0" distL="0" distR="0" wp14:anchorId="22990A44" wp14:editId="642BA9C5">
                  <wp:extent cx="773723" cy="753362"/>
                  <wp:effectExtent l="0" t="0" r="7620" b="8890"/>
                  <wp:docPr id="9" name="Imagen 9" descr="http://calial.es/img/logotip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alial.es/img/logotipo.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7256" cy="756802"/>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527BE5B"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1149A92E"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7F1C6607"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50A54A9F" w14:textId="77777777" w:rsidR="00024EDF" w:rsidRPr="00950C22" w:rsidRDefault="00024EDF" w:rsidP="00950C22">
            <w:pPr>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sidRPr="00950C22">
              <w:rPr>
                <w:rFonts w:eastAsia="Times New Roman"/>
                <w:b/>
                <w:snapToGrid w:val="0"/>
                <w:lang w:eastAsia="de-DE" w:bidi="en-US"/>
              </w:rPr>
              <w:t xml:space="preserve">2.- </w:t>
            </w:r>
            <w:r w:rsidRPr="00950C22">
              <w:rPr>
                <w:rFonts w:ascii="Palatino Linotype" w:eastAsia="Times New Roman" w:hAnsi="Palatino Linotype" w:cs="Times New Roman"/>
                <w:b/>
                <w:snapToGrid w:val="0"/>
                <w:color w:val="000000"/>
                <w:kern w:val="0"/>
                <w:sz w:val="20"/>
                <w:szCs w:val="20"/>
                <w:lang w:eastAsia="de-DE" w:bidi="en-US"/>
                <w14:ligatures w14:val="none"/>
              </w:rPr>
              <w:t>Protected Designation of Origen (PDO)</w:t>
            </w:r>
          </w:p>
          <w:p w14:paraId="63FC1F40"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spacing w:val="-3"/>
                <w:lang w:eastAsia="es-ES"/>
              </w:rPr>
              <w:drawing>
                <wp:inline distT="0" distB="0" distL="0" distR="0" wp14:anchorId="7A1CC6F3" wp14:editId="3D09570E">
                  <wp:extent cx="785446" cy="775065"/>
                  <wp:effectExtent l="0" t="0" r="0"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800295" cy="789718"/>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5A47D881"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4AC396D4" w14:textId="77777777" w:rsidTr="00D70AF5">
        <w:trPr>
          <w:trHeight w:val="227"/>
        </w:trPr>
        <w:tc>
          <w:tcPr>
            <w:tcW w:w="1176" w:type="pct"/>
            <w:tcBorders>
              <w:top w:val="single" w:sz="4" w:space="0" w:color="7F7F7F" w:themeColor="text1" w:themeTint="80"/>
              <w:left w:val="nil"/>
              <w:bottom w:val="single" w:sz="4" w:space="0" w:color="7F7F7F" w:themeColor="text1" w:themeTint="80"/>
              <w:right w:val="nil"/>
            </w:tcBorders>
            <w:shd w:val="clear" w:color="auto" w:fill="auto"/>
            <w:noWrap/>
            <w:vAlign w:val="center"/>
            <w:hideMark/>
          </w:tcPr>
          <w:p w14:paraId="51EBF4CB" w14:textId="77777777" w:rsidR="00024EDF" w:rsidRPr="006B2272" w:rsidRDefault="00024EDF" w:rsidP="00D70AF5">
            <w:pPr>
              <w:jc w:val="center"/>
              <w:rPr>
                <w:rFonts w:ascii="Palatino Linotype" w:hAnsi="Palatino Linotype" w:cs="Arial"/>
                <w:color w:val="000000" w:themeColor="text1"/>
                <w:sz w:val="20"/>
                <w:szCs w:val="20"/>
              </w:rPr>
            </w:pPr>
          </w:p>
        </w:tc>
        <w:tc>
          <w:tcPr>
            <w:tcW w:w="2408" w:type="pct"/>
            <w:tcBorders>
              <w:top w:val="single" w:sz="4" w:space="0" w:color="7F7F7F" w:themeColor="text1" w:themeTint="80"/>
              <w:left w:val="nil"/>
              <w:bottom w:val="single" w:sz="4" w:space="0" w:color="7F7F7F" w:themeColor="text1" w:themeTint="80"/>
              <w:right w:val="nil"/>
            </w:tcBorders>
            <w:shd w:val="clear" w:color="auto" w:fill="auto"/>
            <w:noWrap/>
            <w:vAlign w:val="bottom"/>
            <w:hideMark/>
          </w:tcPr>
          <w:p w14:paraId="641AFA98" w14:textId="77777777" w:rsidR="00024EDF" w:rsidRPr="006B2272" w:rsidRDefault="00024EDF" w:rsidP="00D70AF5">
            <w:pPr>
              <w:rPr>
                <w:rFonts w:ascii="Palatino Linotype" w:hAnsi="Palatino Linotype" w:cs="Arial"/>
                <w:color w:val="000000" w:themeColor="text1"/>
                <w:sz w:val="20"/>
                <w:szCs w:val="20"/>
              </w:rPr>
            </w:pPr>
          </w:p>
        </w:tc>
        <w:tc>
          <w:tcPr>
            <w:tcW w:w="1416" w:type="pct"/>
            <w:tcBorders>
              <w:top w:val="single" w:sz="4" w:space="0" w:color="7F7F7F" w:themeColor="text1" w:themeTint="80"/>
              <w:left w:val="nil"/>
              <w:bottom w:val="single" w:sz="4" w:space="0" w:color="7F7F7F" w:themeColor="text1" w:themeTint="80"/>
              <w:right w:val="nil"/>
            </w:tcBorders>
            <w:shd w:val="clear" w:color="auto" w:fill="auto"/>
            <w:noWrap/>
            <w:vAlign w:val="center"/>
            <w:hideMark/>
          </w:tcPr>
          <w:p w14:paraId="7A0C73CE" w14:textId="77777777" w:rsidR="00024EDF" w:rsidRPr="006B2272" w:rsidRDefault="00024EDF" w:rsidP="00D70AF5">
            <w:pPr>
              <w:rPr>
                <w:rFonts w:ascii="Palatino Linotype" w:hAnsi="Palatino Linotype" w:cs="Arial"/>
                <w:color w:val="000000" w:themeColor="text1"/>
                <w:sz w:val="20"/>
                <w:szCs w:val="20"/>
              </w:rPr>
            </w:pPr>
          </w:p>
        </w:tc>
      </w:tr>
      <w:tr w:rsidR="00024EDF" w:rsidRPr="00E5632A" w14:paraId="56921AF4" w14:textId="77777777" w:rsidTr="00D70AF5">
        <w:trPr>
          <w:trHeight w:val="399"/>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4C7E198F" w14:textId="77777777" w:rsidR="00024EDF" w:rsidRPr="006B2272" w:rsidRDefault="00024EDF" w:rsidP="00D70AF5">
            <w:pPr>
              <w:jc w:val="center"/>
              <w:rPr>
                <w:rFonts w:ascii="Palatino Linotype" w:hAnsi="Palatino Linotype" w:cs="Arial"/>
                <w:b/>
                <w:color w:val="000000" w:themeColor="text1"/>
                <w:sz w:val="20"/>
                <w:szCs w:val="20"/>
              </w:rPr>
            </w:pPr>
            <w:r w:rsidRPr="006B2272">
              <w:rPr>
                <w:rFonts w:ascii="Palatino Linotype" w:hAnsi="Palatino Linotype" w:cs="Arial"/>
                <w:b/>
                <w:color w:val="000000" w:themeColor="text1"/>
                <w:sz w:val="20"/>
                <w:szCs w:val="20"/>
              </w:rPr>
              <w:t>P</w:t>
            </w:r>
            <w:r>
              <w:rPr>
                <w:rFonts w:ascii="Palatino Linotype" w:hAnsi="Palatino Linotype" w:cs="Arial"/>
                <w:b/>
                <w:color w:val="000000" w:themeColor="text1"/>
                <w:sz w:val="20"/>
                <w:szCs w:val="20"/>
              </w:rPr>
              <w:t>21a</w:t>
            </w:r>
            <w:r w:rsidRPr="006B2272">
              <w:rPr>
                <w:rFonts w:ascii="Palatino Linotype" w:hAnsi="Palatino Linotype" w:cs="Arial"/>
                <w:b/>
                <w:color w:val="000000" w:themeColor="text1"/>
                <w:sz w:val="20"/>
                <w:szCs w:val="20"/>
              </w:rPr>
              <w:t xml:space="preserve"> Más </w:t>
            </w:r>
            <w:proofErr w:type="spellStart"/>
            <w:r>
              <w:rPr>
                <w:rFonts w:ascii="Palatino Linotype" w:hAnsi="Palatino Linotype" w:cs="Arial"/>
                <w:b/>
                <w:color w:val="000000" w:themeColor="text1"/>
                <w:sz w:val="20"/>
                <w:szCs w:val="20"/>
              </w:rPr>
              <w:t>importante</w:t>
            </w:r>
            <w:proofErr w:type="spellEnd"/>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CA754EC" w14:textId="15FF7CC8" w:rsidR="00024EDF" w:rsidRPr="006B2272" w:rsidRDefault="00024EDF" w:rsidP="00D70AF5">
            <w:pPr>
              <w:jc w:val="center"/>
              <w:rPr>
                <w:rFonts w:ascii="Palatino Linotype" w:hAnsi="Palatino Linotype" w:cs="Arial"/>
                <w:b/>
                <w:color w:val="000000" w:themeColor="text1"/>
                <w:sz w:val="20"/>
                <w:szCs w:val="20"/>
              </w:rPr>
            </w:pP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5A71B0A2" w14:textId="77777777" w:rsidR="00024EDF" w:rsidRPr="006B2272" w:rsidRDefault="00024EDF" w:rsidP="00D70AF5">
            <w:pPr>
              <w:jc w:val="center"/>
              <w:rPr>
                <w:rFonts w:ascii="Palatino Linotype" w:hAnsi="Palatino Linotype" w:cs="Arial"/>
                <w:b/>
                <w:color w:val="000000" w:themeColor="text1"/>
                <w:sz w:val="20"/>
                <w:szCs w:val="20"/>
              </w:rPr>
            </w:pPr>
            <w:r w:rsidRPr="006B2272">
              <w:rPr>
                <w:rFonts w:ascii="Palatino Linotype" w:hAnsi="Palatino Linotype" w:cs="Arial"/>
                <w:b/>
                <w:color w:val="000000" w:themeColor="text1"/>
                <w:sz w:val="20"/>
                <w:szCs w:val="20"/>
              </w:rPr>
              <w:t>P</w:t>
            </w:r>
            <w:r>
              <w:rPr>
                <w:rFonts w:ascii="Palatino Linotype" w:hAnsi="Palatino Linotype" w:cs="Arial"/>
                <w:b/>
                <w:color w:val="000000" w:themeColor="text1"/>
                <w:sz w:val="20"/>
                <w:szCs w:val="20"/>
              </w:rPr>
              <w:t>21</w:t>
            </w:r>
            <w:r w:rsidRPr="006B2272">
              <w:rPr>
                <w:rFonts w:ascii="Palatino Linotype" w:hAnsi="Palatino Linotype" w:cs="Arial"/>
                <w:b/>
                <w:color w:val="000000" w:themeColor="text1"/>
                <w:sz w:val="20"/>
                <w:szCs w:val="20"/>
              </w:rPr>
              <w:t xml:space="preserve">b Menos </w:t>
            </w:r>
            <w:proofErr w:type="spellStart"/>
            <w:r>
              <w:rPr>
                <w:rFonts w:ascii="Palatino Linotype" w:hAnsi="Palatino Linotype" w:cs="Arial"/>
                <w:b/>
                <w:color w:val="000000" w:themeColor="text1"/>
                <w:sz w:val="20"/>
                <w:szCs w:val="20"/>
              </w:rPr>
              <w:t>importante</w:t>
            </w:r>
            <w:proofErr w:type="spellEnd"/>
          </w:p>
        </w:tc>
      </w:tr>
      <w:tr w:rsidR="00024EDF" w:rsidRPr="00B567C8" w14:paraId="4EDF330D"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3E20F641"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2A2C1914" w14:textId="77777777" w:rsidR="00024EDF" w:rsidRPr="00024EDF" w:rsidRDefault="00024EDF" w:rsidP="00024EDF">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7.- </w:t>
            </w:r>
            <w:r w:rsidRPr="00024EDF">
              <w:rPr>
                <w:rFonts w:ascii="Palatino Linotype" w:eastAsia="Times New Roman" w:hAnsi="Palatino Linotype" w:cs="Times New Roman"/>
                <w:b/>
                <w:snapToGrid w:val="0"/>
                <w:color w:val="000000"/>
                <w:kern w:val="0"/>
                <w:sz w:val="20"/>
                <w:szCs w:val="20"/>
                <w:lang w:eastAsia="de-DE" w:bidi="en-US"/>
                <w14:ligatures w14:val="none"/>
              </w:rPr>
              <w:t>Producer Collective Brand</w:t>
            </w:r>
          </w:p>
          <w:p w14:paraId="75CBC2D5"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drawing>
                <wp:inline distT="0" distB="0" distL="0" distR="0" wp14:anchorId="2A5D9AD0" wp14:editId="6408F886">
                  <wp:extent cx="934497" cy="545123"/>
                  <wp:effectExtent l="0" t="0" r="0" b="7620"/>
                  <wp:docPr id="12" name="Imagen 12" descr="SELLOS Y CERTIFICACIONES SUSTENTABLES: PROPULSORES DEL CONSUMO RESPONSABLE  LABELS AND CERTIFICATIONS SUSTAINABLES: ADV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LLOS Y CERTIFICACIONES SUSTENTABLES: PROPULSORES DEL CONSUMO RESPONSABLE  LABELS AND CERTIFICATIONS SUSTAINABLES: ADVOC"/>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69743" cy="565683"/>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24FE67C2"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6EF6C846"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3B64EB1"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931F51C" w14:textId="77777777" w:rsidR="00024EDF" w:rsidRPr="00024EDF" w:rsidRDefault="00024EDF" w:rsidP="00024EDF">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4.- </w:t>
            </w:r>
            <w:r w:rsidRPr="00024EDF">
              <w:rPr>
                <w:rFonts w:ascii="Palatino Linotype" w:eastAsia="Times New Roman" w:hAnsi="Palatino Linotype" w:cs="Times New Roman"/>
                <w:b/>
                <w:snapToGrid w:val="0"/>
                <w:color w:val="000000"/>
                <w:kern w:val="0"/>
                <w:sz w:val="20"/>
                <w:szCs w:val="20"/>
                <w:lang w:eastAsia="de-DE" w:bidi="en-US"/>
                <w14:ligatures w14:val="none"/>
              </w:rPr>
              <w:t xml:space="preserve">Zero </w:t>
            </w:r>
            <w:proofErr w:type="spellStart"/>
            <w:r w:rsidRPr="00024EDF">
              <w:rPr>
                <w:rFonts w:ascii="Palatino Linotype" w:eastAsia="Times New Roman" w:hAnsi="Palatino Linotype" w:cs="Times New Roman"/>
                <w:b/>
                <w:snapToGrid w:val="0"/>
                <w:color w:val="000000"/>
                <w:kern w:val="0"/>
                <w:sz w:val="20"/>
                <w:szCs w:val="20"/>
                <w:lang w:eastAsia="de-DE" w:bidi="en-US"/>
                <w14:ligatures w14:val="none"/>
              </w:rPr>
              <w:t>Kilomet</w:t>
            </w:r>
            <w:r>
              <w:rPr>
                <w:rFonts w:eastAsia="Times New Roman"/>
                <w:b/>
                <w:snapToGrid w:val="0"/>
                <w:lang w:eastAsia="de-DE" w:bidi="en-US"/>
              </w:rPr>
              <w:t>r</w:t>
            </w:r>
            <w:r w:rsidRPr="00024EDF">
              <w:rPr>
                <w:rFonts w:ascii="Palatino Linotype" w:eastAsia="Times New Roman" w:hAnsi="Palatino Linotype" w:cs="Times New Roman"/>
                <w:b/>
                <w:snapToGrid w:val="0"/>
                <w:color w:val="000000"/>
                <w:kern w:val="0"/>
                <w:sz w:val="20"/>
                <w:szCs w:val="20"/>
                <w:lang w:eastAsia="de-DE" w:bidi="en-US"/>
                <w14:ligatures w14:val="none"/>
              </w:rPr>
              <w:t>e</w:t>
            </w:r>
            <w:proofErr w:type="spellEnd"/>
          </w:p>
          <w:p w14:paraId="643C960B"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color w:val="275317" w:themeColor="accent6" w:themeShade="80"/>
                <w:lang w:eastAsia="es-ES"/>
              </w:rPr>
              <w:drawing>
                <wp:inline distT="0" distB="0" distL="0" distR="0" wp14:anchorId="47331A26" wp14:editId="461978D2">
                  <wp:extent cx="1160585" cy="598656"/>
                  <wp:effectExtent l="0" t="0" r="1905" b="0"/>
                  <wp:docPr id="13" name="Imagen 13"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Icono&#10;&#10;El contenido generado por IA puede ser incorrect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82706" cy="610066"/>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355003D"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4CADA514"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C6E1468"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6EE4526" w14:textId="77777777" w:rsidR="00024EDF" w:rsidRPr="009D79EF" w:rsidRDefault="00024EDF" w:rsidP="00024EDF">
            <w:pPr>
              <w:jc w:val="center"/>
              <w:rPr>
                <w:rFonts w:ascii="Times New Roman" w:hAnsi="Times New Roman" w:cs="Times New Roman"/>
                <w:b/>
              </w:rPr>
            </w:pPr>
            <w:r>
              <w:rPr>
                <w:rFonts w:ascii="Times New Roman" w:hAnsi="Times New Roman" w:cs="Times New Roman"/>
                <w:b/>
              </w:rPr>
              <w:t xml:space="preserve">3.- </w:t>
            </w:r>
            <w:proofErr w:type="spellStart"/>
            <w:r w:rsidRPr="009D79EF">
              <w:rPr>
                <w:rFonts w:ascii="Times New Roman" w:hAnsi="Times New Roman" w:cs="Times New Roman"/>
                <w:b/>
              </w:rPr>
              <w:t>C’alial</w:t>
            </w:r>
            <w:proofErr w:type="spellEnd"/>
            <w:r>
              <w:rPr>
                <w:rFonts w:ascii="Times New Roman" w:hAnsi="Times New Roman" w:cs="Times New Roman"/>
                <w:b/>
              </w:rPr>
              <w:t xml:space="preserve"> Brand</w:t>
            </w:r>
          </w:p>
          <w:p w14:paraId="18260884"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lastRenderedPageBreak/>
              <w:drawing>
                <wp:inline distT="0" distB="0" distL="0" distR="0" wp14:anchorId="3B003BA7" wp14:editId="12FD5953">
                  <wp:extent cx="773723" cy="753362"/>
                  <wp:effectExtent l="0" t="0" r="7620" b="8890"/>
                  <wp:docPr id="14" name="Imagen 14" descr="http://calial.es/img/logotip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alial.es/img/logotipo.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7256" cy="756802"/>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62175B7"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lastRenderedPageBreak/>
              <w:t>☐</w:t>
            </w:r>
          </w:p>
        </w:tc>
      </w:tr>
      <w:tr w:rsidR="00024EDF" w:rsidRPr="00B567C8" w14:paraId="13858F04" w14:textId="77777777" w:rsidTr="00D70AF5">
        <w:trPr>
          <w:trHeight w:val="201"/>
        </w:trPr>
        <w:tc>
          <w:tcPr>
            <w:tcW w:w="1176" w:type="pct"/>
            <w:tcBorders>
              <w:top w:val="single" w:sz="4" w:space="0" w:color="7F7F7F" w:themeColor="text1" w:themeTint="80"/>
              <w:left w:val="nil"/>
              <w:bottom w:val="single" w:sz="4" w:space="0" w:color="7F7F7F" w:themeColor="text1" w:themeTint="80"/>
              <w:right w:val="nil"/>
            </w:tcBorders>
            <w:shd w:val="clear" w:color="auto" w:fill="auto"/>
            <w:noWrap/>
            <w:vAlign w:val="center"/>
            <w:hideMark/>
          </w:tcPr>
          <w:p w14:paraId="3CA2C190" w14:textId="77777777" w:rsidR="00024EDF" w:rsidRPr="006B2272" w:rsidRDefault="00024EDF" w:rsidP="00D70AF5">
            <w:pPr>
              <w:jc w:val="center"/>
              <w:rPr>
                <w:rFonts w:ascii="Palatino Linotype" w:hAnsi="Palatino Linotype" w:cs="Arial"/>
                <w:color w:val="000000" w:themeColor="text1"/>
                <w:sz w:val="20"/>
                <w:szCs w:val="20"/>
              </w:rPr>
            </w:pPr>
          </w:p>
        </w:tc>
        <w:tc>
          <w:tcPr>
            <w:tcW w:w="2408" w:type="pct"/>
            <w:tcBorders>
              <w:top w:val="single" w:sz="4" w:space="0" w:color="7F7F7F" w:themeColor="text1" w:themeTint="80"/>
              <w:left w:val="nil"/>
              <w:bottom w:val="single" w:sz="4" w:space="0" w:color="7F7F7F" w:themeColor="text1" w:themeTint="80"/>
              <w:right w:val="nil"/>
            </w:tcBorders>
            <w:shd w:val="clear" w:color="auto" w:fill="auto"/>
            <w:noWrap/>
            <w:vAlign w:val="bottom"/>
            <w:hideMark/>
          </w:tcPr>
          <w:p w14:paraId="4AE88E39" w14:textId="77777777" w:rsidR="00024EDF" w:rsidRPr="006B2272" w:rsidRDefault="00024EDF" w:rsidP="00D70AF5">
            <w:pPr>
              <w:rPr>
                <w:rFonts w:ascii="Palatino Linotype" w:hAnsi="Palatino Linotype" w:cs="Arial"/>
                <w:color w:val="000000" w:themeColor="text1"/>
                <w:sz w:val="20"/>
                <w:szCs w:val="20"/>
              </w:rPr>
            </w:pPr>
          </w:p>
        </w:tc>
        <w:tc>
          <w:tcPr>
            <w:tcW w:w="1416" w:type="pct"/>
            <w:tcBorders>
              <w:top w:val="single" w:sz="4" w:space="0" w:color="7F7F7F" w:themeColor="text1" w:themeTint="80"/>
              <w:left w:val="nil"/>
              <w:bottom w:val="single" w:sz="4" w:space="0" w:color="7F7F7F" w:themeColor="text1" w:themeTint="80"/>
              <w:right w:val="nil"/>
            </w:tcBorders>
            <w:shd w:val="clear" w:color="auto" w:fill="auto"/>
            <w:noWrap/>
            <w:vAlign w:val="center"/>
            <w:hideMark/>
          </w:tcPr>
          <w:p w14:paraId="56A50389" w14:textId="77777777" w:rsidR="00024EDF" w:rsidRPr="006B2272" w:rsidRDefault="00024EDF" w:rsidP="00D70AF5">
            <w:pPr>
              <w:rPr>
                <w:rFonts w:ascii="Palatino Linotype" w:hAnsi="Palatino Linotype" w:cs="Arial"/>
                <w:color w:val="000000" w:themeColor="text1"/>
                <w:sz w:val="20"/>
                <w:szCs w:val="20"/>
              </w:rPr>
            </w:pPr>
          </w:p>
        </w:tc>
      </w:tr>
      <w:tr w:rsidR="00024EDF" w:rsidRPr="00E5632A" w14:paraId="032E1564" w14:textId="77777777" w:rsidTr="00D70AF5">
        <w:trPr>
          <w:trHeight w:val="399"/>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5CC43AE" w14:textId="27BB4E59" w:rsidR="00024EDF" w:rsidRPr="006B2272" w:rsidRDefault="00024EDF" w:rsidP="00D70AF5">
            <w:pPr>
              <w:jc w:val="center"/>
              <w:rPr>
                <w:rFonts w:ascii="Palatino Linotype" w:hAnsi="Palatino Linotype" w:cs="Arial"/>
                <w:b/>
                <w:color w:val="000000" w:themeColor="text1"/>
                <w:sz w:val="20"/>
                <w:szCs w:val="20"/>
              </w:rPr>
            </w:pPr>
            <w:r w:rsidRPr="006B2272">
              <w:rPr>
                <w:rFonts w:ascii="Palatino Linotype" w:hAnsi="Palatino Linotype" w:cs="Arial"/>
                <w:b/>
                <w:color w:val="000000" w:themeColor="text1"/>
                <w:sz w:val="20"/>
                <w:szCs w:val="20"/>
              </w:rPr>
              <w:t>P</w:t>
            </w:r>
            <w:r>
              <w:rPr>
                <w:rFonts w:ascii="Palatino Linotype" w:hAnsi="Palatino Linotype" w:cs="Arial"/>
                <w:b/>
                <w:color w:val="000000" w:themeColor="text1"/>
                <w:sz w:val="20"/>
                <w:szCs w:val="20"/>
              </w:rPr>
              <w:t>22a</w:t>
            </w:r>
            <w:r w:rsidRPr="006B2272">
              <w:rPr>
                <w:rFonts w:ascii="Palatino Linotype" w:hAnsi="Palatino Linotype" w:cs="Arial"/>
                <w:b/>
                <w:color w:val="000000" w:themeColor="text1"/>
                <w:sz w:val="20"/>
                <w:szCs w:val="20"/>
              </w:rPr>
              <w:t xml:space="preserve"> </w:t>
            </w:r>
            <w:r>
              <w:rPr>
                <w:rFonts w:ascii="Palatino Linotype" w:hAnsi="Palatino Linotype" w:cs="Arial"/>
                <w:b/>
                <w:color w:val="000000" w:themeColor="text1"/>
                <w:sz w:val="20"/>
                <w:szCs w:val="20"/>
              </w:rPr>
              <w:t>- Most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84D18AC" w14:textId="4EB94685" w:rsidR="00024EDF" w:rsidRPr="006B2272" w:rsidRDefault="00024EDF" w:rsidP="00D70AF5">
            <w:pPr>
              <w:jc w:val="center"/>
              <w:rPr>
                <w:rFonts w:ascii="Palatino Linotype" w:hAnsi="Palatino Linotype" w:cs="Arial"/>
                <w:b/>
                <w:color w:val="000000" w:themeColor="text1"/>
                <w:sz w:val="20"/>
                <w:szCs w:val="20"/>
              </w:rPr>
            </w:pP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0B82347" w14:textId="07C787A0" w:rsidR="00024EDF" w:rsidRPr="006B2272" w:rsidRDefault="00024EDF" w:rsidP="00D70AF5">
            <w:pPr>
              <w:jc w:val="center"/>
              <w:rPr>
                <w:rFonts w:ascii="Palatino Linotype" w:hAnsi="Palatino Linotype" w:cs="Arial"/>
                <w:b/>
                <w:color w:val="000000" w:themeColor="text1"/>
                <w:sz w:val="20"/>
                <w:szCs w:val="20"/>
              </w:rPr>
            </w:pPr>
            <w:r w:rsidRPr="006B2272">
              <w:rPr>
                <w:rFonts w:ascii="Palatino Linotype" w:hAnsi="Palatino Linotype" w:cs="Arial"/>
                <w:b/>
                <w:color w:val="000000" w:themeColor="text1"/>
                <w:sz w:val="20"/>
                <w:szCs w:val="20"/>
              </w:rPr>
              <w:t>P</w:t>
            </w:r>
            <w:r>
              <w:rPr>
                <w:rFonts w:ascii="Palatino Linotype" w:hAnsi="Palatino Linotype" w:cs="Arial"/>
                <w:b/>
                <w:color w:val="000000" w:themeColor="text1"/>
                <w:sz w:val="20"/>
                <w:szCs w:val="20"/>
              </w:rPr>
              <w:t>22</w:t>
            </w:r>
            <w:r w:rsidRPr="006B2272">
              <w:rPr>
                <w:rFonts w:ascii="Palatino Linotype" w:hAnsi="Palatino Linotype" w:cs="Arial"/>
                <w:b/>
                <w:color w:val="000000" w:themeColor="text1"/>
                <w:sz w:val="20"/>
                <w:szCs w:val="20"/>
              </w:rPr>
              <w:t xml:space="preserve">b </w:t>
            </w:r>
            <w:r>
              <w:rPr>
                <w:rFonts w:ascii="Palatino Linotype" w:hAnsi="Palatino Linotype" w:cs="Arial"/>
                <w:b/>
                <w:color w:val="000000" w:themeColor="text1"/>
                <w:sz w:val="20"/>
                <w:szCs w:val="20"/>
              </w:rPr>
              <w:t>- Less</w:t>
            </w:r>
          </w:p>
        </w:tc>
      </w:tr>
      <w:tr w:rsidR="00024EDF" w:rsidRPr="00B567C8" w14:paraId="75C3A76D"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9F75274"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CFCF7AC" w14:textId="77777777" w:rsidR="00024EDF" w:rsidRPr="00024EDF" w:rsidRDefault="00024EDF" w:rsidP="00024EDF">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ascii="Palatino Linotype" w:eastAsia="Times New Roman" w:hAnsi="Palatino Linotype" w:cs="Times New Roman"/>
                <w:b/>
                <w:snapToGrid w:val="0"/>
                <w:color w:val="000000"/>
                <w:kern w:val="0"/>
                <w:sz w:val="20"/>
                <w:szCs w:val="20"/>
                <w:lang w:eastAsia="de-DE" w:bidi="en-US"/>
                <w14:ligatures w14:val="none"/>
              </w:rPr>
              <w:t xml:space="preserve">6.- </w:t>
            </w:r>
            <w:r w:rsidRPr="00024EDF">
              <w:rPr>
                <w:rFonts w:ascii="Palatino Linotype" w:eastAsia="Times New Roman" w:hAnsi="Palatino Linotype" w:cs="Times New Roman"/>
                <w:b/>
                <w:snapToGrid w:val="0"/>
                <w:color w:val="000000"/>
                <w:kern w:val="0"/>
                <w:sz w:val="20"/>
                <w:szCs w:val="20"/>
                <w:lang w:eastAsia="de-DE" w:bidi="en-US"/>
                <w14:ligatures w14:val="none"/>
              </w:rPr>
              <w:t>Local landrace variety</w:t>
            </w:r>
          </w:p>
          <w:p w14:paraId="196A4537" w14:textId="77777777" w:rsidR="00024EDF" w:rsidRPr="006B2272" w:rsidRDefault="00024EDF" w:rsidP="00D70AF5">
            <w:pPr>
              <w:jc w:val="center"/>
              <w:rPr>
                <w:rFonts w:ascii="Palatino Linotype" w:hAnsi="Palatino Linotype" w:cs="Arial"/>
                <w:color w:val="000000" w:themeColor="text1"/>
                <w:sz w:val="20"/>
                <w:szCs w:val="20"/>
              </w:rPr>
            </w:pPr>
            <w:r w:rsidRPr="00B87B82">
              <w:rPr>
                <w:rFonts w:ascii="Times New Roman" w:hAnsi="Times New Roman" w:cs="Times New Roman"/>
                <w:noProof/>
                <w:lang w:eastAsia="es-ES"/>
              </w:rPr>
              <w:drawing>
                <wp:inline distT="0" distB="0" distL="0" distR="0" wp14:anchorId="1C588EF6" wp14:editId="0C7123A0">
                  <wp:extent cx="1233577" cy="923052"/>
                  <wp:effectExtent l="0" t="0" r="5080" b="0"/>
                  <wp:docPr id="17"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8"/>
                          <pic:cNvPicPr>
                            <a:picLocks noChangeAspect="1"/>
                          </pic:cNvPicPr>
                        </pic:nvPicPr>
                        <pic:blipFill>
                          <a:blip r:embed="rId10"/>
                          <a:stretch>
                            <a:fillRect/>
                          </a:stretch>
                        </pic:blipFill>
                        <pic:spPr>
                          <a:xfrm>
                            <a:off x="0" y="0"/>
                            <a:ext cx="1238974" cy="927091"/>
                          </a:xfrm>
                          <a:prstGeom prst="rect">
                            <a:avLst/>
                          </a:prstGeom>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CEE1C62"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2F77C55C"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DFAF9E7"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C5F8FEF" w14:textId="77777777" w:rsidR="00024EDF" w:rsidRPr="00950C22" w:rsidRDefault="00024EDF" w:rsidP="00950C22">
            <w:pPr>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sidRPr="00950C22">
              <w:rPr>
                <w:rFonts w:eastAsia="Times New Roman"/>
                <w:b/>
                <w:snapToGrid w:val="0"/>
                <w:lang w:eastAsia="de-DE" w:bidi="en-US"/>
              </w:rPr>
              <w:t xml:space="preserve">2.- </w:t>
            </w:r>
            <w:r w:rsidRPr="00950C22">
              <w:rPr>
                <w:rFonts w:ascii="Palatino Linotype" w:eastAsia="Times New Roman" w:hAnsi="Palatino Linotype" w:cs="Times New Roman"/>
                <w:b/>
                <w:snapToGrid w:val="0"/>
                <w:color w:val="000000"/>
                <w:kern w:val="0"/>
                <w:sz w:val="20"/>
                <w:szCs w:val="20"/>
                <w:lang w:eastAsia="de-DE" w:bidi="en-US"/>
                <w14:ligatures w14:val="none"/>
              </w:rPr>
              <w:t>Protected Designation of Origen (PDO)</w:t>
            </w:r>
          </w:p>
          <w:p w14:paraId="782758D5"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spacing w:val="-3"/>
                <w:lang w:eastAsia="es-ES"/>
              </w:rPr>
              <w:drawing>
                <wp:inline distT="0" distB="0" distL="0" distR="0" wp14:anchorId="6B7063B3" wp14:editId="51ADBB2B">
                  <wp:extent cx="785446" cy="775065"/>
                  <wp:effectExtent l="0" t="0" r="0" b="635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800295" cy="789718"/>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887DEB7"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42F20D92"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20DB1AB6"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C05F95A" w14:textId="77777777" w:rsidR="00024EDF" w:rsidRPr="00024EDF" w:rsidRDefault="00024EDF" w:rsidP="00024EDF">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7.- </w:t>
            </w:r>
            <w:r w:rsidRPr="00024EDF">
              <w:rPr>
                <w:rFonts w:ascii="Palatino Linotype" w:eastAsia="Times New Roman" w:hAnsi="Palatino Linotype" w:cs="Times New Roman"/>
                <w:b/>
                <w:snapToGrid w:val="0"/>
                <w:color w:val="000000"/>
                <w:kern w:val="0"/>
                <w:sz w:val="20"/>
                <w:szCs w:val="20"/>
                <w:lang w:eastAsia="de-DE" w:bidi="en-US"/>
                <w14:ligatures w14:val="none"/>
              </w:rPr>
              <w:t>Producer Collective Brand</w:t>
            </w:r>
          </w:p>
          <w:p w14:paraId="60B7FFC3"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drawing>
                <wp:inline distT="0" distB="0" distL="0" distR="0" wp14:anchorId="10F24541" wp14:editId="39577FEB">
                  <wp:extent cx="934497" cy="545123"/>
                  <wp:effectExtent l="0" t="0" r="0" b="7620"/>
                  <wp:docPr id="19" name="Imagen 19" descr="SELLOS Y CERTIFICACIONES SUSTENTABLES: PROPULSORES DEL CONSUMO RESPONSABLE  LABELS AND CERTIFICATIONS SUSTAINABLES: ADV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LLOS Y CERTIFICACIONES SUSTENTABLES: PROPULSORES DEL CONSUMO RESPONSABLE  LABELS AND CERTIFICATIONS SUSTAINABLES: ADVOC"/>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69743" cy="565683"/>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DDBC3C5"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608C1180" w14:textId="77777777" w:rsidTr="00D70AF5">
        <w:trPr>
          <w:trHeight w:val="201"/>
        </w:trPr>
        <w:tc>
          <w:tcPr>
            <w:tcW w:w="1176" w:type="pct"/>
            <w:tcBorders>
              <w:top w:val="single" w:sz="4" w:space="0" w:color="7F7F7F" w:themeColor="text1" w:themeTint="80"/>
              <w:left w:val="nil"/>
              <w:bottom w:val="single" w:sz="4" w:space="0" w:color="7F7F7F" w:themeColor="text1" w:themeTint="80"/>
              <w:right w:val="nil"/>
            </w:tcBorders>
            <w:shd w:val="clear" w:color="auto" w:fill="auto"/>
            <w:noWrap/>
            <w:vAlign w:val="center"/>
            <w:hideMark/>
          </w:tcPr>
          <w:p w14:paraId="5AFF6BEF" w14:textId="77777777" w:rsidR="00024EDF" w:rsidRPr="006B2272" w:rsidRDefault="00024EDF" w:rsidP="00D70AF5">
            <w:pPr>
              <w:jc w:val="center"/>
              <w:rPr>
                <w:rFonts w:ascii="Palatino Linotype" w:hAnsi="Palatino Linotype" w:cs="Arial"/>
                <w:color w:val="000000" w:themeColor="text1"/>
                <w:sz w:val="20"/>
                <w:szCs w:val="20"/>
              </w:rPr>
            </w:pPr>
          </w:p>
        </w:tc>
        <w:tc>
          <w:tcPr>
            <w:tcW w:w="2408" w:type="pct"/>
            <w:tcBorders>
              <w:top w:val="single" w:sz="4" w:space="0" w:color="7F7F7F" w:themeColor="text1" w:themeTint="80"/>
              <w:left w:val="nil"/>
              <w:bottom w:val="single" w:sz="4" w:space="0" w:color="7F7F7F" w:themeColor="text1" w:themeTint="80"/>
              <w:right w:val="nil"/>
            </w:tcBorders>
            <w:shd w:val="clear" w:color="auto" w:fill="auto"/>
            <w:noWrap/>
            <w:vAlign w:val="bottom"/>
            <w:hideMark/>
          </w:tcPr>
          <w:p w14:paraId="13DC9E1F" w14:textId="77777777" w:rsidR="00024EDF" w:rsidRPr="006B2272" w:rsidRDefault="00024EDF" w:rsidP="00D70AF5">
            <w:pPr>
              <w:rPr>
                <w:rFonts w:ascii="Palatino Linotype" w:hAnsi="Palatino Linotype" w:cs="Arial"/>
                <w:color w:val="000000" w:themeColor="text1"/>
                <w:sz w:val="20"/>
                <w:szCs w:val="20"/>
              </w:rPr>
            </w:pPr>
          </w:p>
        </w:tc>
        <w:tc>
          <w:tcPr>
            <w:tcW w:w="1416" w:type="pct"/>
            <w:tcBorders>
              <w:top w:val="single" w:sz="4" w:space="0" w:color="7F7F7F" w:themeColor="text1" w:themeTint="80"/>
              <w:left w:val="nil"/>
              <w:bottom w:val="single" w:sz="4" w:space="0" w:color="7F7F7F" w:themeColor="text1" w:themeTint="80"/>
              <w:right w:val="nil"/>
            </w:tcBorders>
            <w:shd w:val="clear" w:color="auto" w:fill="auto"/>
            <w:noWrap/>
            <w:vAlign w:val="center"/>
            <w:hideMark/>
          </w:tcPr>
          <w:p w14:paraId="11AACD20" w14:textId="77777777" w:rsidR="00024EDF" w:rsidRPr="006B2272" w:rsidRDefault="00024EDF" w:rsidP="00D70AF5">
            <w:pPr>
              <w:rPr>
                <w:rFonts w:ascii="Palatino Linotype" w:hAnsi="Palatino Linotype" w:cs="Arial"/>
                <w:color w:val="000000" w:themeColor="text1"/>
                <w:sz w:val="20"/>
                <w:szCs w:val="20"/>
              </w:rPr>
            </w:pPr>
          </w:p>
        </w:tc>
      </w:tr>
      <w:tr w:rsidR="00024EDF" w:rsidRPr="00E5632A" w14:paraId="0AA98404" w14:textId="77777777" w:rsidTr="00D70AF5">
        <w:trPr>
          <w:trHeight w:val="399"/>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78884346" w14:textId="27CB4F33" w:rsidR="00024EDF" w:rsidRPr="006B2272" w:rsidRDefault="00024EDF" w:rsidP="00D70AF5">
            <w:pPr>
              <w:jc w:val="center"/>
              <w:rPr>
                <w:rFonts w:ascii="Palatino Linotype" w:hAnsi="Palatino Linotype" w:cs="Arial"/>
                <w:b/>
                <w:color w:val="000000" w:themeColor="text1"/>
                <w:sz w:val="20"/>
                <w:szCs w:val="20"/>
              </w:rPr>
            </w:pPr>
            <w:r>
              <w:rPr>
                <w:rFonts w:ascii="Palatino Linotype" w:hAnsi="Palatino Linotype" w:cs="Arial"/>
                <w:b/>
                <w:color w:val="000000" w:themeColor="text1"/>
                <w:sz w:val="20"/>
                <w:szCs w:val="20"/>
              </w:rPr>
              <w:t>P23a</w:t>
            </w:r>
            <w:r>
              <w:rPr>
                <w:rFonts w:ascii="Palatino Linotype" w:hAnsi="Palatino Linotype" w:cs="Arial"/>
                <w:b/>
                <w:color w:val="000000" w:themeColor="text1"/>
                <w:sz w:val="20"/>
                <w:szCs w:val="20"/>
              </w:rPr>
              <w:t xml:space="preserve"> - Most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1E89C43A" w14:textId="681F0C2B" w:rsidR="00024EDF" w:rsidRPr="006B2272" w:rsidRDefault="00024EDF" w:rsidP="00D70AF5">
            <w:pPr>
              <w:jc w:val="center"/>
              <w:rPr>
                <w:rFonts w:ascii="Palatino Linotype" w:hAnsi="Palatino Linotype" w:cs="Arial"/>
                <w:b/>
                <w:color w:val="000000" w:themeColor="text1"/>
                <w:sz w:val="20"/>
                <w:szCs w:val="20"/>
              </w:rPr>
            </w:pP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263998D9" w14:textId="7E8DED40" w:rsidR="00024EDF" w:rsidRPr="006B2272" w:rsidRDefault="00024EDF" w:rsidP="00D70AF5">
            <w:pPr>
              <w:jc w:val="center"/>
              <w:rPr>
                <w:rFonts w:ascii="Palatino Linotype" w:hAnsi="Palatino Linotype" w:cs="Arial"/>
                <w:b/>
                <w:color w:val="000000" w:themeColor="text1"/>
                <w:sz w:val="20"/>
                <w:szCs w:val="20"/>
              </w:rPr>
            </w:pPr>
            <w:r>
              <w:rPr>
                <w:rFonts w:ascii="Palatino Linotype" w:hAnsi="Palatino Linotype" w:cs="Arial"/>
                <w:b/>
                <w:color w:val="000000" w:themeColor="text1"/>
                <w:sz w:val="20"/>
                <w:szCs w:val="20"/>
              </w:rPr>
              <w:t>P23</w:t>
            </w:r>
            <w:r w:rsidRPr="006B2272">
              <w:rPr>
                <w:rFonts w:ascii="Palatino Linotype" w:hAnsi="Palatino Linotype" w:cs="Arial"/>
                <w:b/>
                <w:color w:val="000000" w:themeColor="text1"/>
                <w:sz w:val="20"/>
                <w:szCs w:val="20"/>
              </w:rPr>
              <w:t xml:space="preserve">b </w:t>
            </w:r>
            <w:r>
              <w:rPr>
                <w:rFonts w:ascii="Palatino Linotype" w:hAnsi="Palatino Linotype" w:cs="Arial"/>
                <w:b/>
                <w:color w:val="000000" w:themeColor="text1"/>
                <w:sz w:val="20"/>
                <w:szCs w:val="20"/>
              </w:rPr>
              <w:t>- Less</w:t>
            </w:r>
          </w:p>
        </w:tc>
      </w:tr>
      <w:tr w:rsidR="00024EDF" w:rsidRPr="00B567C8" w14:paraId="70768E67"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243A565C"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A32B5BA" w14:textId="77777777" w:rsidR="00950C22" w:rsidRPr="00024EDF" w:rsidRDefault="00950C22" w:rsidP="00950C22">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4.- </w:t>
            </w:r>
            <w:r w:rsidRPr="00024EDF">
              <w:rPr>
                <w:rFonts w:ascii="Palatino Linotype" w:eastAsia="Times New Roman" w:hAnsi="Palatino Linotype" w:cs="Times New Roman"/>
                <w:b/>
                <w:snapToGrid w:val="0"/>
                <w:color w:val="000000"/>
                <w:kern w:val="0"/>
                <w:sz w:val="20"/>
                <w:szCs w:val="20"/>
                <w:lang w:eastAsia="de-DE" w:bidi="en-US"/>
                <w14:ligatures w14:val="none"/>
              </w:rPr>
              <w:t xml:space="preserve">Zero </w:t>
            </w:r>
            <w:proofErr w:type="spellStart"/>
            <w:r w:rsidRPr="00024EDF">
              <w:rPr>
                <w:rFonts w:ascii="Palatino Linotype" w:eastAsia="Times New Roman" w:hAnsi="Palatino Linotype" w:cs="Times New Roman"/>
                <w:b/>
                <w:snapToGrid w:val="0"/>
                <w:color w:val="000000"/>
                <w:kern w:val="0"/>
                <w:sz w:val="20"/>
                <w:szCs w:val="20"/>
                <w:lang w:eastAsia="de-DE" w:bidi="en-US"/>
                <w14:ligatures w14:val="none"/>
              </w:rPr>
              <w:t>Kilomet</w:t>
            </w:r>
            <w:r>
              <w:rPr>
                <w:rFonts w:eastAsia="Times New Roman"/>
                <w:b/>
                <w:snapToGrid w:val="0"/>
                <w:lang w:eastAsia="de-DE" w:bidi="en-US"/>
              </w:rPr>
              <w:t>r</w:t>
            </w:r>
            <w:r w:rsidRPr="00024EDF">
              <w:rPr>
                <w:rFonts w:ascii="Palatino Linotype" w:eastAsia="Times New Roman" w:hAnsi="Palatino Linotype" w:cs="Times New Roman"/>
                <w:b/>
                <w:snapToGrid w:val="0"/>
                <w:color w:val="000000"/>
                <w:kern w:val="0"/>
                <w:sz w:val="20"/>
                <w:szCs w:val="20"/>
                <w:lang w:eastAsia="de-DE" w:bidi="en-US"/>
                <w14:ligatures w14:val="none"/>
              </w:rPr>
              <w:t>e</w:t>
            </w:r>
            <w:proofErr w:type="spellEnd"/>
          </w:p>
          <w:p w14:paraId="13BD8A79"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color w:val="275317" w:themeColor="accent6" w:themeShade="80"/>
                <w:lang w:eastAsia="es-ES"/>
              </w:rPr>
              <w:drawing>
                <wp:inline distT="0" distB="0" distL="0" distR="0" wp14:anchorId="6CD321C6" wp14:editId="25D3B6D3">
                  <wp:extent cx="1160585" cy="598656"/>
                  <wp:effectExtent l="0" t="0" r="1905" b="0"/>
                  <wp:docPr id="20" name="Imagen 20"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Icono&#10;&#10;El contenido generado por IA puede ser incorrect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82706" cy="610066"/>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69760A50"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7DC6D935"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F42027A"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hideMark/>
          </w:tcPr>
          <w:p w14:paraId="61A955FC" w14:textId="77777777" w:rsidR="00950C22" w:rsidRPr="00024EDF" w:rsidRDefault="00950C22" w:rsidP="00950C22">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eastAsia="Times New Roman"/>
                <w:b/>
                <w:snapToGrid w:val="0"/>
                <w:lang w:eastAsia="de-DE" w:bidi="en-US"/>
              </w:rPr>
              <w:t xml:space="preserve">5.- </w:t>
            </w:r>
            <w:r w:rsidRPr="00024EDF">
              <w:rPr>
                <w:rFonts w:ascii="Palatino Linotype" w:eastAsia="Times New Roman" w:hAnsi="Palatino Linotype" w:cs="Times New Roman"/>
                <w:b/>
                <w:snapToGrid w:val="0"/>
                <w:color w:val="000000"/>
                <w:kern w:val="0"/>
                <w:sz w:val="20"/>
                <w:szCs w:val="20"/>
                <w:lang w:eastAsia="de-DE" w:bidi="en-US"/>
                <w14:ligatures w14:val="none"/>
              </w:rPr>
              <w:t>Local sales</w:t>
            </w:r>
          </w:p>
          <w:p w14:paraId="43E7DA2D" w14:textId="77777777" w:rsidR="00024EDF" w:rsidRPr="006B2272" w:rsidRDefault="00024EDF" w:rsidP="00D70AF5">
            <w:pPr>
              <w:jc w:val="center"/>
              <w:rPr>
                <w:rFonts w:ascii="Palatino Linotype" w:hAnsi="Palatino Linotype" w:cs="Arial"/>
                <w:color w:val="000000" w:themeColor="text1"/>
                <w:sz w:val="20"/>
                <w:szCs w:val="20"/>
              </w:rPr>
            </w:pPr>
            <w:r w:rsidRPr="00230A84">
              <w:rPr>
                <w:rFonts w:ascii="Times New Roman" w:hAnsi="Times New Roman" w:cs="Times New Roman"/>
                <w:noProof/>
                <w:lang w:eastAsia="es-ES"/>
              </w:rPr>
              <w:drawing>
                <wp:inline distT="0" distB="0" distL="0" distR="0" wp14:anchorId="3FD4A82B" wp14:editId="5C445ED9">
                  <wp:extent cx="961292" cy="949709"/>
                  <wp:effectExtent l="0" t="0" r="0" b="3175"/>
                  <wp:docPr id="21" name="Imagen 21" descr="Venta local de productos agroalimentarios. Gobierno de Arag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enta local de productos agroalimentarios. Gobierno de Aragón"/>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10800000" flipH="1" flipV="1">
                            <a:off x="0" y="0"/>
                            <a:ext cx="1009275" cy="997114"/>
                          </a:xfrm>
                          <a:prstGeom prst="rect">
                            <a:avLst/>
                          </a:prstGeom>
                          <a:noFill/>
                          <a:ln>
                            <a:noFill/>
                          </a:ln>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30A9D115"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r w:rsidR="00024EDF" w:rsidRPr="00B567C8" w14:paraId="6A60256B" w14:textId="77777777" w:rsidTr="00D70AF5">
        <w:trPr>
          <w:trHeight w:val="227"/>
        </w:trPr>
        <w:tc>
          <w:tcPr>
            <w:tcW w:w="117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5087CA80"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c>
          <w:tcPr>
            <w:tcW w:w="2408"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017F1931" w14:textId="77777777" w:rsidR="00950C22" w:rsidRPr="00024EDF" w:rsidRDefault="00950C22" w:rsidP="00950C22">
            <w:pPr>
              <w:pStyle w:val="Prrafodelista"/>
              <w:adjustRightInd w:val="0"/>
              <w:snapToGrid w:val="0"/>
              <w:spacing w:after="0" w:line="260" w:lineRule="atLeast"/>
              <w:rPr>
                <w:rFonts w:ascii="Palatino Linotype" w:eastAsia="Times New Roman" w:hAnsi="Palatino Linotype" w:cs="Times New Roman"/>
                <w:b/>
                <w:snapToGrid w:val="0"/>
                <w:color w:val="000000"/>
                <w:kern w:val="0"/>
                <w:sz w:val="20"/>
                <w:szCs w:val="20"/>
                <w:lang w:eastAsia="de-DE" w:bidi="en-US"/>
                <w14:ligatures w14:val="none"/>
              </w:rPr>
            </w:pPr>
            <w:r>
              <w:rPr>
                <w:rFonts w:ascii="Palatino Linotype" w:eastAsia="Times New Roman" w:hAnsi="Palatino Linotype" w:cs="Times New Roman"/>
                <w:b/>
                <w:snapToGrid w:val="0"/>
                <w:color w:val="000000"/>
                <w:kern w:val="0"/>
                <w:sz w:val="20"/>
                <w:szCs w:val="20"/>
                <w:lang w:eastAsia="de-DE" w:bidi="en-US"/>
                <w14:ligatures w14:val="none"/>
              </w:rPr>
              <w:t xml:space="preserve">6.- </w:t>
            </w:r>
            <w:r w:rsidRPr="00024EDF">
              <w:rPr>
                <w:rFonts w:ascii="Palatino Linotype" w:eastAsia="Times New Roman" w:hAnsi="Palatino Linotype" w:cs="Times New Roman"/>
                <w:b/>
                <w:snapToGrid w:val="0"/>
                <w:color w:val="000000"/>
                <w:kern w:val="0"/>
                <w:sz w:val="20"/>
                <w:szCs w:val="20"/>
                <w:lang w:eastAsia="de-DE" w:bidi="en-US"/>
                <w14:ligatures w14:val="none"/>
              </w:rPr>
              <w:t>Local landrace variety</w:t>
            </w:r>
          </w:p>
          <w:p w14:paraId="6B1BF5B4" w14:textId="77777777" w:rsidR="00024EDF" w:rsidRPr="006B2272" w:rsidRDefault="00024EDF" w:rsidP="00D70AF5">
            <w:pPr>
              <w:jc w:val="center"/>
              <w:rPr>
                <w:rFonts w:ascii="Palatino Linotype" w:hAnsi="Palatino Linotype" w:cs="Arial"/>
                <w:color w:val="000000" w:themeColor="text1"/>
                <w:sz w:val="20"/>
                <w:szCs w:val="20"/>
              </w:rPr>
            </w:pPr>
            <w:r w:rsidRPr="00B87B82">
              <w:rPr>
                <w:rFonts w:ascii="Times New Roman" w:hAnsi="Times New Roman" w:cs="Times New Roman"/>
                <w:noProof/>
                <w:lang w:eastAsia="es-ES"/>
              </w:rPr>
              <w:drawing>
                <wp:inline distT="0" distB="0" distL="0" distR="0" wp14:anchorId="45F793E2" wp14:editId="45F111E7">
                  <wp:extent cx="1233577" cy="923052"/>
                  <wp:effectExtent l="0" t="0" r="5080" b="0"/>
                  <wp:docPr id="22"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8"/>
                          <pic:cNvPicPr>
                            <a:picLocks noChangeAspect="1"/>
                          </pic:cNvPicPr>
                        </pic:nvPicPr>
                        <pic:blipFill>
                          <a:blip r:embed="rId10"/>
                          <a:stretch>
                            <a:fillRect/>
                          </a:stretch>
                        </pic:blipFill>
                        <pic:spPr>
                          <a:xfrm>
                            <a:off x="0" y="0"/>
                            <a:ext cx="1238974" cy="927091"/>
                          </a:xfrm>
                          <a:prstGeom prst="rect">
                            <a:avLst/>
                          </a:prstGeom>
                        </pic:spPr>
                      </pic:pic>
                    </a:graphicData>
                  </a:graphic>
                </wp:inline>
              </w:drawing>
            </w:r>
          </w:p>
        </w:tc>
        <w:tc>
          <w:tcPr>
            <w:tcW w:w="141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hideMark/>
          </w:tcPr>
          <w:p w14:paraId="2AADD8BA" w14:textId="77777777" w:rsidR="00024EDF" w:rsidRPr="006B2272" w:rsidRDefault="00024EDF" w:rsidP="00D70AF5">
            <w:pPr>
              <w:jc w:val="center"/>
              <w:rPr>
                <w:rFonts w:ascii="Palatino Linotype" w:hAnsi="Palatino Linotype" w:cs="Arial"/>
                <w:color w:val="000000" w:themeColor="text1"/>
                <w:sz w:val="20"/>
                <w:szCs w:val="20"/>
              </w:rPr>
            </w:pPr>
            <w:r w:rsidRPr="006B2272">
              <w:rPr>
                <w:rFonts w:ascii="Segoe UI Symbol" w:hAnsi="Segoe UI Symbol" w:cs="Segoe UI Symbol"/>
                <w:color w:val="000000" w:themeColor="text1"/>
                <w:sz w:val="20"/>
                <w:szCs w:val="20"/>
              </w:rPr>
              <w:t>☐</w:t>
            </w:r>
          </w:p>
        </w:tc>
      </w:tr>
    </w:tbl>
    <w:p w14:paraId="7B82F2AD" w14:textId="77777777" w:rsidR="00FC496F" w:rsidRPr="001F51A6" w:rsidRDefault="00FC496F">
      <w:pPr>
        <w:rPr>
          <w:lang w:val="en-GB"/>
        </w:rPr>
      </w:pPr>
    </w:p>
    <w:sectPr w:rsidR="00FC496F" w:rsidRPr="001F51A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8D4F8C"/>
    <w:multiLevelType w:val="hybridMultilevel"/>
    <w:tmpl w:val="16CAB47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5F0F2004"/>
    <w:multiLevelType w:val="hybridMultilevel"/>
    <w:tmpl w:val="16CAB478"/>
    <w:lvl w:ilvl="0" w:tplc="84F2A1C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415132643">
    <w:abstractNumId w:val="1"/>
  </w:num>
  <w:num w:numId="2" w16cid:durableId="19090718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51A6"/>
    <w:rsid w:val="00024EDF"/>
    <w:rsid w:val="000F14E0"/>
    <w:rsid w:val="00173D8D"/>
    <w:rsid w:val="001D0613"/>
    <w:rsid w:val="001F51A6"/>
    <w:rsid w:val="00210296"/>
    <w:rsid w:val="00247D02"/>
    <w:rsid w:val="0026271F"/>
    <w:rsid w:val="002E71F0"/>
    <w:rsid w:val="003F01A6"/>
    <w:rsid w:val="004E3172"/>
    <w:rsid w:val="004F45DD"/>
    <w:rsid w:val="00581D69"/>
    <w:rsid w:val="005D6CDC"/>
    <w:rsid w:val="00611F7C"/>
    <w:rsid w:val="006847FD"/>
    <w:rsid w:val="00950C22"/>
    <w:rsid w:val="00B637E0"/>
    <w:rsid w:val="00BC1FE8"/>
    <w:rsid w:val="00C55E09"/>
    <w:rsid w:val="00C75275"/>
    <w:rsid w:val="00CA4693"/>
    <w:rsid w:val="00DA618D"/>
    <w:rsid w:val="00E72190"/>
    <w:rsid w:val="00FC496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F14B8"/>
  <w15:chartTrackingRefBased/>
  <w15:docId w15:val="{AF152A83-FB70-4DC5-801B-AFE227312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Ttulo1">
    <w:name w:val="heading 1"/>
    <w:basedOn w:val="Normal"/>
    <w:next w:val="Normal"/>
    <w:link w:val="Ttulo1Car"/>
    <w:uiPriority w:val="9"/>
    <w:qFormat/>
    <w:rsid w:val="001F51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1F51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F51A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F51A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F51A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F51A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F51A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F51A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F51A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F51A6"/>
    <w:rPr>
      <w:rFonts w:asciiTheme="majorHAnsi" w:eastAsiaTheme="majorEastAsia" w:hAnsiTheme="majorHAnsi" w:cstheme="majorBidi"/>
      <w:color w:val="0F4761" w:themeColor="accent1" w:themeShade="BF"/>
      <w:sz w:val="40"/>
      <w:szCs w:val="40"/>
      <w:lang w:val="en-US"/>
    </w:rPr>
  </w:style>
  <w:style w:type="character" w:customStyle="1" w:styleId="Ttulo2Car">
    <w:name w:val="Título 2 Car"/>
    <w:basedOn w:val="Fuentedeprrafopredeter"/>
    <w:link w:val="Ttulo2"/>
    <w:uiPriority w:val="9"/>
    <w:semiHidden/>
    <w:rsid w:val="001F51A6"/>
    <w:rPr>
      <w:rFonts w:asciiTheme="majorHAnsi" w:eastAsiaTheme="majorEastAsia" w:hAnsiTheme="majorHAnsi" w:cstheme="majorBidi"/>
      <w:color w:val="0F4761" w:themeColor="accent1" w:themeShade="BF"/>
      <w:sz w:val="32"/>
      <w:szCs w:val="32"/>
      <w:lang w:val="en-US"/>
    </w:rPr>
  </w:style>
  <w:style w:type="character" w:customStyle="1" w:styleId="Ttulo3Car">
    <w:name w:val="Título 3 Car"/>
    <w:basedOn w:val="Fuentedeprrafopredeter"/>
    <w:link w:val="Ttulo3"/>
    <w:uiPriority w:val="9"/>
    <w:semiHidden/>
    <w:rsid w:val="001F51A6"/>
    <w:rPr>
      <w:rFonts w:eastAsiaTheme="majorEastAsia" w:cstheme="majorBidi"/>
      <w:color w:val="0F4761" w:themeColor="accent1" w:themeShade="BF"/>
      <w:sz w:val="28"/>
      <w:szCs w:val="28"/>
      <w:lang w:val="en-US"/>
    </w:rPr>
  </w:style>
  <w:style w:type="character" w:customStyle="1" w:styleId="Ttulo4Car">
    <w:name w:val="Título 4 Car"/>
    <w:basedOn w:val="Fuentedeprrafopredeter"/>
    <w:link w:val="Ttulo4"/>
    <w:uiPriority w:val="9"/>
    <w:semiHidden/>
    <w:rsid w:val="001F51A6"/>
    <w:rPr>
      <w:rFonts w:eastAsiaTheme="majorEastAsia" w:cstheme="majorBidi"/>
      <w:i/>
      <w:iCs/>
      <w:color w:val="0F4761" w:themeColor="accent1" w:themeShade="BF"/>
      <w:lang w:val="en-US"/>
    </w:rPr>
  </w:style>
  <w:style w:type="character" w:customStyle="1" w:styleId="Ttulo5Car">
    <w:name w:val="Título 5 Car"/>
    <w:basedOn w:val="Fuentedeprrafopredeter"/>
    <w:link w:val="Ttulo5"/>
    <w:uiPriority w:val="9"/>
    <w:semiHidden/>
    <w:rsid w:val="001F51A6"/>
    <w:rPr>
      <w:rFonts w:eastAsiaTheme="majorEastAsia" w:cstheme="majorBidi"/>
      <w:color w:val="0F4761" w:themeColor="accent1" w:themeShade="BF"/>
      <w:lang w:val="en-US"/>
    </w:rPr>
  </w:style>
  <w:style w:type="character" w:customStyle="1" w:styleId="Ttulo6Car">
    <w:name w:val="Título 6 Car"/>
    <w:basedOn w:val="Fuentedeprrafopredeter"/>
    <w:link w:val="Ttulo6"/>
    <w:uiPriority w:val="9"/>
    <w:semiHidden/>
    <w:rsid w:val="001F51A6"/>
    <w:rPr>
      <w:rFonts w:eastAsiaTheme="majorEastAsia" w:cstheme="majorBidi"/>
      <w:i/>
      <w:iCs/>
      <w:color w:val="595959" w:themeColor="text1" w:themeTint="A6"/>
      <w:lang w:val="en-US"/>
    </w:rPr>
  </w:style>
  <w:style w:type="character" w:customStyle="1" w:styleId="Ttulo7Car">
    <w:name w:val="Título 7 Car"/>
    <w:basedOn w:val="Fuentedeprrafopredeter"/>
    <w:link w:val="Ttulo7"/>
    <w:uiPriority w:val="9"/>
    <w:semiHidden/>
    <w:rsid w:val="001F51A6"/>
    <w:rPr>
      <w:rFonts w:eastAsiaTheme="majorEastAsia" w:cstheme="majorBidi"/>
      <w:color w:val="595959" w:themeColor="text1" w:themeTint="A6"/>
      <w:lang w:val="en-US"/>
    </w:rPr>
  </w:style>
  <w:style w:type="character" w:customStyle="1" w:styleId="Ttulo8Car">
    <w:name w:val="Título 8 Car"/>
    <w:basedOn w:val="Fuentedeprrafopredeter"/>
    <w:link w:val="Ttulo8"/>
    <w:uiPriority w:val="9"/>
    <w:semiHidden/>
    <w:rsid w:val="001F51A6"/>
    <w:rPr>
      <w:rFonts w:eastAsiaTheme="majorEastAsia" w:cstheme="majorBidi"/>
      <w:i/>
      <w:iCs/>
      <w:color w:val="272727" w:themeColor="text1" w:themeTint="D8"/>
      <w:lang w:val="en-US"/>
    </w:rPr>
  </w:style>
  <w:style w:type="character" w:customStyle="1" w:styleId="Ttulo9Car">
    <w:name w:val="Título 9 Car"/>
    <w:basedOn w:val="Fuentedeprrafopredeter"/>
    <w:link w:val="Ttulo9"/>
    <w:uiPriority w:val="9"/>
    <w:semiHidden/>
    <w:rsid w:val="001F51A6"/>
    <w:rPr>
      <w:rFonts w:eastAsiaTheme="majorEastAsia" w:cstheme="majorBidi"/>
      <w:color w:val="272727" w:themeColor="text1" w:themeTint="D8"/>
      <w:lang w:val="en-US"/>
    </w:rPr>
  </w:style>
  <w:style w:type="paragraph" w:styleId="Ttulo">
    <w:name w:val="Title"/>
    <w:basedOn w:val="Normal"/>
    <w:next w:val="Normal"/>
    <w:link w:val="TtuloCar"/>
    <w:uiPriority w:val="10"/>
    <w:qFormat/>
    <w:rsid w:val="001F51A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F51A6"/>
    <w:rPr>
      <w:rFonts w:asciiTheme="majorHAnsi" w:eastAsiaTheme="majorEastAsia" w:hAnsiTheme="majorHAnsi" w:cstheme="majorBidi"/>
      <w:spacing w:val="-10"/>
      <w:kern w:val="28"/>
      <w:sz w:val="56"/>
      <w:szCs w:val="56"/>
      <w:lang w:val="en-US"/>
    </w:rPr>
  </w:style>
  <w:style w:type="paragraph" w:styleId="Subttulo">
    <w:name w:val="Subtitle"/>
    <w:basedOn w:val="Normal"/>
    <w:next w:val="Normal"/>
    <w:link w:val="SubttuloCar"/>
    <w:uiPriority w:val="11"/>
    <w:qFormat/>
    <w:rsid w:val="001F51A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F51A6"/>
    <w:rPr>
      <w:rFonts w:eastAsiaTheme="majorEastAsia" w:cstheme="majorBidi"/>
      <w:color w:val="595959" w:themeColor="text1" w:themeTint="A6"/>
      <w:spacing w:val="15"/>
      <w:sz w:val="28"/>
      <w:szCs w:val="28"/>
      <w:lang w:val="en-US"/>
    </w:rPr>
  </w:style>
  <w:style w:type="paragraph" w:styleId="Cita">
    <w:name w:val="Quote"/>
    <w:basedOn w:val="Normal"/>
    <w:next w:val="Normal"/>
    <w:link w:val="CitaCar"/>
    <w:uiPriority w:val="29"/>
    <w:qFormat/>
    <w:rsid w:val="001F51A6"/>
    <w:pPr>
      <w:spacing w:before="160"/>
      <w:jc w:val="center"/>
    </w:pPr>
    <w:rPr>
      <w:i/>
      <w:iCs/>
      <w:color w:val="404040" w:themeColor="text1" w:themeTint="BF"/>
    </w:rPr>
  </w:style>
  <w:style w:type="character" w:customStyle="1" w:styleId="CitaCar">
    <w:name w:val="Cita Car"/>
    <w:basedOn w:val="Fuentedeprrafopredeter"/>
    <w:link w:val="Cita"/>
    <w:uiPriority w:val="29"/>
    <w:rsid w:val="001F51A6"/>
    <w:rPr>
      <w:i/>
      <w:iCs/>
      <w:color w:val="404040" w:themeColor="text1" w:themeTint="BF"/>
      <w:lang w:val="en-US"/>
    </w:rPr>
  </w:style>
  <w:style w:type="paragraph" w:styleId="Prrafodelista">
    <w:name w:val="List Paragraph"/>
    <w:basedOn w:val="Normal"/>
    <w:uiPriority w:val="34"/>
    <w:qFormat/>
    <w:rsid w:val="001F51A6"/>
    <w:pPr>
      <w:ind w:left="720"/>
      <w:contextualSpacing/>
    </w:pPr>
  </w:style>
  <w:style w:type="character" w:styleId="nfasisintenso">
    <w:name w:val="Intense Emphasis"/>
    <w:basedOn w:val="Fuentedeprrafopredeter"/>
    <w:uiPriority w:val="21"/>
    <w:qFormat/>
    <w:rsid w:val="001F51A6"/>
    <w:rPr>
      <w:i/>
      <w:iCs/>
      <w:color w:val="0F4761" w:themeColor="accent1" w:themeShade="BF"/>
    </w:rPr>
  </w:style>
  <w:style w:type="paragraph" w:styleId="Citadestacada">
    <w:name w:val="Intense Quote"/>
    <w:basedOn w:val="Normal"/>
    <w:next w:val="Normal"/>
    <w:link w:val="CitadestacadaCar"/>
    <w:uiPriority w:val="30"/>
    <w:qFormat/>
    <w:rsid w:val="001F51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F51A6"/>
    <w:rPr>
      <w:i/>
      <w:iCs/>
      <w:color w:val="0F4761" w:themeColor="accent1" w:themeShade="BF"/>
      <w:lang w:val="en-US"/>
    </w:rPr>
  </w:style>
  <w:style w:type="character" w:styleId="Referenciaintensa">
    <w:name w:val="Intense Reference"/>
    <w:basedOn w:val="Fuentedeprrafopredeter"/>
    <w:uiPriority w:val="32"/>
    <w:qFormat/>
    <w:rsid w:val="001F51A6"/>
    <w:rPr>
      <w:b/>
      <w:bCs/>
      <w:smallCaps/>
      <w:color w:val="0F4761" w:themeColor="accent1" w:themeShade="BF"/>
      <w:spacing w:val="5"/>
    </w:rPr>
  </w:style>
  <w:style w:type="table" w:styleId="Tablaconcuadrcula">
    <w:name w:val="Table Grid"/>
    <w:basedOn w:val="Tablanormal"/>
    <w:uiPriority w:val="39"/>
    <w:rsid w:val="00FC496F"/>
    <w:pPr>
      <w:spacing w:after="0" w:line="260" w:lineRule="atLeast"/>
      <w:jc w:val="both"/>
    </w:pPr>
    <w:rPr>
      <w:rFonts w:ascii="Palatino Linotype" w:eastAsia="SimSun" w:hAnsi="Palatino Linotype" w:cs="Times New Roman"/>
      <w:color w:val="000000"/>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image" Target="media/image7.png"/><Relationship Id="rId5" Type="http://schemas.openxmlformats.org/officeDocument/2006/relationships/image" Target="media/image1.emf"/><Relationship Id="rId15" Type="http://schemas.openxmlformats.org/officeDocument/2006/relationships/theme" Target="theme/theme1.xml"/><Relationship Id="rId10" Type="http://schemas.openxmlformats.org/officeDocument/2006/relationships/image" Target="media/image6.emf"/><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736</Words>
  <Characters>4053</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Azucena Gracia Royo</dc:creator>
  <cp:keywords/>
  <dc:description/>
  <cp:lastModifiedBy>Azucena Gracia Royo</cp:lastModifiedBy>
  <cp:revision>5</cp:revision>
  <cp:lastPrinted>2025-07-29T07:35:00Z</cp:lastPrinted>
  <dcterms:created xsi:type="dcterms:W3CDTF">2025-07-29T10:23:00Z</dcterms:created>
  <dcterms:modified xsi:type="dcterms:W3CDTF">2025-07-29T10:30:00Z</dcterms:modified>
</cp:coreProperties>
</file>